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6E27F" w14:textId="77777777" w:rsidR="00781CAF" w:rsidRPr="00074473" w:rsidRDefault="00781CAF" w:rsidP="00781CAF">
      <w:pPr>
        <w:rPr>
          <w:rFonts w:ascii="Segoe UI" w:hAnsi="Segoe UI" w:cs="Segoe UI"/>
          <w:b/>
          <w:sz w:val="22"/>
          <w:szCs w:val="22"/>
        </w:rPr>
      </w:pPr>
      <w:r w:rsidRPr="00074473">
        <w:rPr>
          <w:rFonts w:ascii="Segoe UI" w:hAnsi="Segoe UI" w:cs="Segoe UI"/>
          <w:b/>
          <w:sz w:val="22"/>
          <w:szCs w:val="22"/>
        </w:rPr>
        <w:t>Prof. Dr. Florian Gerlach</w:t>
      </w:r>
    </w:p>
    <w:p w14:paraId="021BD791" w14:textId="77777777" w:rsidR="008D1F4C" w:rsidRPr="00074473" w:rsidRDefault="008D1F4C" w:rsidP="00781CAF">
      <w:pPr>
        <w:rPr>
          <w:rFonts w:ascii="Segoe UI" w:hAnsi="Segoe UI" w:cs="Segoe UI"/>
          <w:b/>
          <w:sz w:val="22"/>
          <w:szCs w:val="22"/>
        </w:rPr>
      </w:pPr>
      <w:r w:rsidRPr="00074473">
        <w:rPr>
          <w:rFonts w:ascii="Segoe UI" w:hAnsi="Segoe UI" w:cs="Segoe UI"/>
          <w:b/>
          <w:sz w:val="22"/>
          <w:szCs w:val="22"/>
        </w:rPr>
        <w:t>Einführung Rech</w:t>
      </w:r>
      <w:r w:rsidR="00224BDD" w:rsidRPr="00074473">
        <w:rPr>
          <w:rFonts w:ascii="Segoe UI" w:hAnsi="Segoe UI" w:cs="Segoe UI"/>
          <w:b/>
          <w:sz w:val="22"/>
          <w:szCs w:val="22"/>
        </w:rPr>
        <w:t>t</w:t>
      </w:r>
    </w:p>
    <w:p w14:paraId="01297659" w14:textId="77777777" w:rsidR="003469C3" w:rsidRPr="00074473" w:rsidRDefault="003469C3" w:rsidP="00781CAF">
      <w:pPr>
        <w:rPr>
          <w:rFonts w:ascii="Segoe UI" w:hAnsi="Segoe UI" w:cs="Segoe UI"/>
          <w:sz w:val="22"/>
          <w:szCs w:val="22"/>
        </w:rPr>
      </w:pPr>
    </w:p>
    <w:p w14:paraId="2EADEF4E" w14:textId="77777777" w:rsidR="003469C3" w:rsidRPr="00074473" w:rsidRDefault="003469C3" w:rsidP="00781CAF">
      <w:pPr>
        <w:rPr>
          <w:rFonts w:ascii="Segoe UI" w:hAnsi="Segoe UI" w:cs="Segoe UI"/>
          <w:sz w:val="22"/>
          <w:szCs w:val="22"/>
        </w:rPr>
      </w:pPr>
      <w:r w:rsidRPr="00074473">
        <w:rPr>
          <w:rFonts w:ascii="Segoe UI" w:hAnsi="Segoe UI" w:cs="Segoe UI"/>
          <w:sz w:val="22"/>
          <w:szCs w:val="22"/>
        </w:rPr>
        <w:t>Fall: Kein Familienglück</w:t>
      </w:r>
    </w:p>
    <w:p w14:paraId="61C24BEF" w14:textId="77777777" w:rsidR="003469C3" w:rsidRPr="00074473" w:rsidRDefault="003469C3" w:rsidP="00781CAF">
      <w:pPr>
        <w:rPr>
          <w:rFonts w:ascii="Segoe UI" w:hAnsi="Segoe UI" w:cs="Segoe UI"/>
          <w:sz w:val="22"/>
          <w:szCs w:val="22"/>
        </w:rPr>
      </w:pPr>
    </w:p>
    <w:p w14:paraId="75E7FD41" w14:textId="77777777" w:rsidR="003469C3" w:rsidRPr="00074473" w:rsidRDefault="00F877F1" w:rsidP="00781CAF">
      <w:pPr>
        <w:rPr>
          <w:rFonts w:ascii="Segoe UI" w:hAnsi="Segoe UI" w:cs="Segoe UI"/>
          <w:b/>
          <w:sz w:val="22"/>
          <w:szCs w:val="22"/>
        </w:rPr>
      </w:pPr>
      <w:r w:rsidRPr="00074473">
        <w:rPr>
          <w:rFonts w:ascii="Segoe UI" w:hAnsi="Segoe UI" w:cs="Segoe UI"/>
          <w:b/>
          <w:sz w:val="22"/>
          <w:szCs w:val="22"/>
        </w:rPr>
        <w:t>I. Juristische Arbeitst</w:t>
      </w:r>
      <w:r w:rsidR="002954BA" w:rsidRPr="00074473">
        <w:rPr>
          <w:rFonts w:ascii="Segoe UI" w:hAnsi="Segoe UI" w:cs="Segoe UI"/>
          <w:b/>
          <w:sz w:val="22"/>
          <w:szCs w:val="22"/>
        </w:rPr>
        <w:t>echnik; Überblick über die Rechtsgebiete</w:t>
      </w:r>
    </w:p>
    <w:p w14:paraId="5FEB9EA6" w14:textId="77777777" w:rsidR="003469C3" w:rsidRPr="00074473" w:rsidRDefault="003469C3" w:rsidP="00781CAF">
      <w:pPr>
        <w:rPr>
          <w:rFonts w:ascii="Segoe UI" w:hAnsi="Segoe UI" w:cs="Segoe UI"/>
          <w:sz w:val="22"/>
          <w:szCs w:val="22"/>
        </w:rPr>
      </w:pPr>
    </w:p>
    <w:p w14:paraId="6D321FD7" w14:textId="77777777" w:rsidR="00781CAF" w:rsidRPr="00074473" w:rsidRDefault="00781CAF" w:rsidP="00781CAF">
      <w:pPr>
        <w:rPr>
          <w:rFonts w:ascii="Segoe UI" w:hAnsi="Segoe UI" w:cs="Segoe UI"/>
          <w:sz w:val="22"/>
          <w:szCs w:val="22"/>
        </w:rPr>
      </w:pPr>
      <w:r w:rsidRPr="00074473">
        <w:rPr>
          <w:rFonts w:ascii="Segoe UI" w:hAnsi="Segoe UI" w:cs="Segoe UI"/>
          <w:sz w:val="22"/>
          <w:szCs w:val="22"/>
        </w:rPr>
        <w:t xml:space="preserve">Gaby und Thomas sind seit einigen Jahren zusammen, seit jüngstem auch verheiratet. Gaby ist Sekretärin. Thomas hat einen guten Posten bei der Bahn. Gaby wünscht sich nichts mehr als ein Kind. Thomas steht der Sache eher skeptisch gegenüber. Auf natürlichem Wege hatte es in der Vergangenheit ohnehin nicht </w:t>
      </w:r>
      <w:proofErr w:type="gramStart"/>
      <w:r w:rsidRPr="00074473">
        <w:rPr>
          <w:rFonts w:ascii="Segoe UI" w:hAnsi="Segoe UI" w:cs="Segoe UI"/>
          <w:sz w:val="22"/>
          <w:szCs w:val="22"/>
        </w:rPr>
        <w:t>geklappt</w:t>
      </w:r>
      <w:proofErr w:type="gramEnd"/>
      <w:r w:rsidRPr="00074473">
        <w:rPr>
          <w:rFonts w:ascii="Segoe UI" w:hAnsi="Segoe UI" w:cs="Segoe UI"/>
          <w:sz w:val="22"/>
          <w:szCs w:val="22"/>
        </w:rPr>
        <w:t xml:space="preserve">. Weil Gaby aber unbedingt ein Kind haben möchte, ist </w:t>
      </w:r>
      <w:r w:rsidR="00E03737" w:rsidRPr="00074473">
        <w:rPr>
          <w:rFonts w:ascii="Segoe UI" w:hAnsi="Segoe UI" w:cs="Segoe UI"/>
          <w:sz w:val="22"/>
          <w:szCs w:val="22"/>
        </w:rPr>
        <w:t>Thomas</w:t>
      </w:r>
      <w:r w:rsidRPr="00074473">
        <w:rPr>
          <w:rFonts w:ascii="Segoe UI" w:hAnsi="Segoe UI" w:cs="Segoe UI"/>
          <w:sz w:val="22"/>
          <w:szCs w:val="22"/>
        </w:rPr>
        <w:t xml:space="preserve"> schließlich widerstrebend damit einverstanden, ein Kind zu adoptieren. Beide adoptieren nach einem lan</w:t>
      </w:r>
      <w:r w:rsidR="00286812" w:rsidRPr="00074473">
        <w:rPr>
          <w:rFonts w:ascii="Segoe UI" w:hAnsi="Segoe UI" w:cs="Segoe UI"/>
          <w:sz w:val="22"/>
          <w:szCs w:val="22"/>
        </w:rPr>
        <w:t>gen</w:t>
      </w:r>
      <w:r w:rsidRPr="00074473">
        <w:rPr>
          <w:rFonts w:ascii="Segoe UI" w:hAnsi="Segoe UI" w:cs="Segoe UI"/>
          <w:sz w:val="22"/>
          <w:szCs w:val="22"/>
        </w:rPr>
        <w:t xml:space="preserve"> und nervenaufreibenden Adoptionsverfahren die neugeborene Janina. Janina entwickelt sich nicht so, wie beide sich dieses gewünscht hätten. Sie zeigt erhebliche Entwicklungsverzögerungen, muss häufig zum Arzt und bedarf intensivster Betreuung. Weil Thomas den ganzen Tag arbeitet, übernimmt Gaby die Betreuung. Ihren Job hat sie deshalb aufgegeben. Die Belastungen führen zu ständigen Streitereien des Paares und schließlich zur Trennung. Im Rahmen des anschließenden Scheidungsverfahrens verlangt Gaby von </w:t>
      </w:r>
      <w:proofErr w:type="gramStart"/>
      <w:r w:rsidRPr="00074473">
        <w:rPr>
          <w:rFonts w:ascii="Segoe UI" w:hAnsi="Segoe UI" w:cs="Segoe UI"/>
          <w:sz w:val="22"/>
          <w:szCs w:val="22"/>
        </w:rPr>
        <w:t>Thomas Unterhalt</w:t>
      </w:r>
      <w:proofErr w:type="gramEnd"/>
      <w:r w:rsidRPr="00074473">
        <w:rPr>
          <w:rFonts w:ascii="Segoe UI" w:hAnsi="Segoe UI" w:cs="Segoe UI"/>
          <w:sz w:val="22"/>
          <w:szCs w:val="22"/>
        </w:rPr>
        <w:t xml:space="preserve"> und zwar nicht nur für Janina sondern auch für sich. Thomas weist die Forderung empört zurück. </w:t>
      </w:r>
      <w:r w:rsidR="003469C3" w:rsidRPr="00074473">
        <w:rPr>
          <w:rFonts w:ascii="Segoe UI" w:hAnsi="Segoe UI" w:cs="Segoe UI"/>
          <w:sz w:val="22"/>
          <w:szCs w:val="22"/>
        </w:rPr>
        <w:t xml:space="preserve">Er habe das </w:t>
      </w:r>
      <w:proofErr w:type="gramStart"/>
      <w:r w:rsidR="003469C3" w:rsidRPr="00074473">
        <w:rPr>
          <w:rFonts w:ascii="Segoe UI" w:hAnsi="Segoe UI" w:cs="Segoe UI"/>
          <w:sz w:val="22"/>
          <w:szCs w:val="22"/>
        </w:rPr>
        <w:t>Kind überhaupt</w:t>
      </w:r>
      <w:proofErr w:type="gramEnd"/>
      <w:r w:rsidR="003469C3" w:rsidRPr="00074473">
        <w:rPr>
          <w:rFonts w:ascii="Segoe UI" w:hAnsi="Segoe UI" w:cs="Segoe UI"/>
          <w:sz w:val="22"/>
          <w:szCs w:val="22"/>
        </w:rPr>
        <w:t xml:space="preserve"> nicht haben wollen. Außerdem sei Janina in Kürze drei Jahre alt und könne in den Kindergarten gehen. Dann könne Gaby wieder arbeiten und für sich selbst sorgen.</w:t>
      </w:r>
    </w:p>
    <w:p w14:paraId="36FC7DA2" w14:textId="77777777" w:rsidR="00781CAF" w:rsidRPr="00074473" w:rsidRDefault="00781CAF" w:rsidP="0027441D">
      <w:pPr>
        <w:rPr>
          <w:rFonts w:ascii="Segoe UI" w:hAnsi="Segoe UI" w:cs="Segoe UI"/>
          <w:sz w:val="22"/>
          <w:szCs w:val="22"/>
        </w:rPr>
      </w:pPr>
    </w:p>
    <w:p w14:paraId="0F6C7384" w14:textId="77777777" w:rsidR="00781CAF" w:rsidRPr="00074473" w:rsidRDefault="00781CAF" w:rsidP="0027441D">
      <w:pPr>
        <w:rPr>
          <w:rFonts w:ascii="Segoe UI" w:hAnsi="Segoe UI" w:cs="Segoe UI"/>
          <w:sz w:val="22"/>
          <w:szCs w:val="22"/>
        </w:rPr>
      </w:pPr>
    </w:p>
    <w:p w14:paraId="4E984341" w14:textId="77777777" w:rsidR="00781CAF" w:rsidRPr="00074473" w:rsidRDefault="00781CAF" w:rsidP="0027441D">
      <w:pPr>
        <w:numPr>
          <w:ilvl w:val="0"/>
          <w:numId w:val="5"/>
        </w:numPr>
        <w:rPr>
          <w:rFonts w:ascii="Segoe UI" w:hAnsi="Segoe UI" w:cs="Segoe UI"/>
          <w:sz w:val="22"/>
          <w:szCs w:val="22"/>
        </w:rPr>
      </w:pPr>
      <w:r w:rsidRPr="00074473">
        <w:rPr>
          <w:rFonts w:ascii="Segoe UI" w:hAnsi="Segoe UI" w:cs="Segoe UI"/>
          <w:sz w:val="22"/>
          <w:szCs w:val="22"/>
        </w:rPr>
        <w:t>Hat Gaby einen Unterhaltsanspruch gegenüber Thomas?</w:t>
      </w:r>
    </w:p>
    <w:p w14:paraId="4258E636" w14:textId="77777777" w:rsidR="00781CAF" w:rsidRPr="00074473" w:rsidRDefault="00781CAF" w:rsidP="0027441D">
      <w:pPr>
        <w:ind w:left="708"/>
        <w:rPr>
          <w:rFonts w:ascii="Segoe UI" w:hAnsi="Segoe UI" w:cs="Segoe UI"/>
          <w:sz w:val="22"/>
          <w:szCs w:val="22"/>
        </w:rPr>
      </w:pPr>
    </w:p>
    <w:p w14:paraId="67847809" w14:textId="77777777" w:rsidR="00781CAF" w:rsidRPr="00074473" w:rsidRDefault="00781CAF" w:rsidP="0027441D">
      <w:pPr>
        <w:numPr>
          <w:ilvl w:val="0"/>
          <w:numId w:val="5"/>
        </w:numPr>
        <w:rPr>
          <w:rFonts w:ascii="Segoe UI" w:hAnsi="Segoe UI" w:cs="Segoe UI"/>
          <w:sz w:val="22"/>
          <w:szCs w:val="22"/>
        </w:rPr>
      </w:pPr>
      <w:r w:rsidRPr="00074473">
        <w:rPr>
          <w:rFonts w:ascii="Segoe UI" w:hAnsi="Segoe UI" w:cs="Segoe UI"/>
          <w:sz w:val="22"/>
          <w:szCs w:val="22"/>
        </w:rPr>
        <w:t>In welchem Gesetz suchen Sie?</w:t>
      </w:r>
    </w:p>
    <w:p w14:paraId="5FFDE9FA" w14:textId="77777777" w:rsidR="00781CAF" w:rsidRPr="00074473" w:rsidRDefault="00781CAF" w:rsidP="0027441D">
      <w:pPr>
        <w:ind w:left="708"/>
        <w:rPr>
          <w:rFonts w:ascii="Segoe UI" w:hAnsi="Segoe UI" w:cs="Segoe UI"/>
          <w:sz w:val="22"/>
          <w:szCs w:val="22"/>
        </w:rPr>
      </w:pPr>
    </w:p>
    <w:p w14:paraId="2B060D90" w14:textId="77777777" w:rsidR="00781CAF" w:rsidRPr="00074473" w:rsidRDefault="00781CAF" w:rsidP="0027441D">
      <w:pPr>
        <w:numPr>
          <w:ilvl w:val="0"/>
          <w:numId w:val="5"/>
        </w:numPr>
        <w:rPr>
          <w:rFonts w:ascii="Segoe UI" w:hAnsi="Segoe UI" w:cs="Segoe UI"/>
          <w:sz w:val="22"/>
          <w:szCs w:val="22"/>
        </w:rPr>
      </w:pPr>
      <w:r w:rsidRPr="00074473">
        <w:rPr>
          <w:rFonts w:ascii="Segoe UI" w:hAnsi="Segoe UI" w:cs="Segoe UI"/>
          <w:sz w:val="22"/>
          <w:szCs w:val="22"/>
        </w:rPr>
        <w:t>Wie ist dieses aufgebaut?</w:t>
      </w:r>
    </w:p>
    <w:p w14:paraId="22431CD0" w14:textId="77777777" w:rsidR="00781CAF" w:rsidRPr="00074473" w:rsidRDefault="00781CAF" w:rsidP="0027441D">
      <w:pPr>
        <w:ind w:left="708"/>
        <w:rPr>
          <w:rFonts w:ascii="Segoe UI" w:hAnsi="Segoe UI" w:cs="Segoe UI"/>
          <w:sz w:val="22"/>
          <w:szCs w:val="22"/>
        </w:rPr>
      </w:pPr>
    </w:p>
    <w:p w14:paraId="03B526B1" w14:textId="3E5618E8" w:rsidR="00781CAF" w:rsidRPr="00074473" w:rsidRDefault="00781CAF" w:rsidP="0027441D">
      <w:pPr>
        <w:numPr>
          <w:ilvl w:val="0"/>
          <w:numId w:val="5"/>
        </w:numPr>
        <w:rPr>
          <w:rFonts w:ascii="Segoe UI" w:hAnsi="Segoe UI" w:cs="Segoe UI"/>
          <w:sz w:val="22"/>
          <w:szCs w:val="22"/>
        </w:rPr>
      </w:pPr>
      <w:r w:rsidRPr="00074473">
        <w:rPr>
          <w:rFonts w:ascii="Segoe UI" w:hAnsi="Segoe UI" w:cs="Segoe UI"/>
          <w:sz w:val="22"/>
          <w:szCs w:val="22"/>
        </w:rPr>
        <w:t>In welchem Teil</w:t>
      </w:r>
      <w:r w:rsidR="00EE6086" w:rsidRPr="00074473">
        <w:rPr>
          <w:rFonts w:ascii="Segoe UI" w:hAnsi="Segoe UI" w:cs="Segoe UI"/>
          <w:sz w:val="22"/>
          <w:szCs w:val="22"/>
        </w:rPr>
        <w:t xml:space="preserve"> des</w:t>
      </w:r>
      <w:r w:rsidRPr="00074473">
        <w:rPr>
          <w:rFonts w:ascii="Segoe UI" w:hAnsi="Segoe UI" w:cs="Segoe UI"/>
          <w:sz w:val="22"/>
          <w:szCs w:val="22"/>
        </w:rPr>
        <w:t xml:space="preserve"> Gesetzes finden sie die für den Fall relevanten Vorschriften?</w:t>
      </w:r>
    </w:p>
    <w:p w14:paraId="579A0095" w14:textId="77777777" w:rsidR="00781CAF" w:rsidRPr="00074473" w:rsidRDefault="00781CAF" w:rsidP="0027441D">
      <w:pPr>
        <w:ind w:left="708"/>
        <w:rPr>
          <w:rFonts w:ascii="Segoe UI" w:hAnsi="Segoe UI" w:cs="Segoe UI"/>
          <w:sz w:val="22"/>
          <w:szCs w:val="22"/>
        </w:rPr>
      </w:pPr>
    </w:p>
    <w:p w14:paraId="4A153B61" w14:textId="77777777" w:rsidR="00781CAF" w:rsidRPr="00074473" w:rsidRDefault="00781CAF" w:rsidP="0027441D">
      <w:pPr>
        <w:numPr>
          <w:ilvl w:val="0"/>
          <w:numId w:val="5"/>
        </w:numPr>
        <w:rPr>
          <w:rFonts w:ascii="Segoe UI" w:hAnsi="Segoe UI" w:cs="Segoe UI"/>
          <w:sz w:val="22"/>
          <w:szCs w:val="22"/>
        </w:rPr>
      </w:pPr>
      <w:r w:rsidRPr="00074473">
        <w:rPr>
          <w:rFonts w:ascii="Segoe UI" w:hAnsi="Segoe UI" w:cs="Segoe UI"/>
          <w:sz w:val="22"/>
          <w:szCs w:val="22"/>
        </w:rPr>
        <w:t>Wie haben Sie diese gefunden?</w:t>
      </w:r>
    </w:p>
    <w:p w14:paraId="2B93DD9E" w14:textId="77777777" w:rsidR="00781CAF" w:rsidRPr="00074473" w:rsidRDefault="00781CAF" w:rsidP="0027441D">
      <w:pPr>
        <w:rPr>
          <w:rFonts w:ascii="Segoe UI" w:hAnsi="Segoe UI" w:cs="Segoe UI"/>
          <w:sz w:val="22"/>
          <w:szCs w:val="22"/>
        </w:rPr>
      </w:pPr>
    </w:p>
    <w:p w14:paraId="62A9C705" w14:textId="77777777" w:rsidR="00781CAF" w:rsidRPr="00074473" w:rsidRDefault="00781CAF" w:rsidP="00781CAF">
      <w:pPr>
        <w:rPr>
          <w:rFonts w:ascii="Segoe UI" w:hAnsi="Segoe UI" w:cs="Segoe UI"/>
          <w:sz w:val="22"/>
          <w:szCs w:val="22"/>
        </w:rPr>
      </w:pPr>
    </w:p>
    <w:p w14:paraId="2644F5BE" w14:textId="77777777" w:rsidR="00781CAF" w:rsidRPr="00074473" w:rsidRDefault="002954BA">
      <w:pPr>
        <w:rPr>
          <w:rFonts w:ascii="Segoe UI" w:hAnsi="Segoe UI" w:cs="Segoe UI"/>
          <w:b/>
          <w:sz w:val="22"/>
          <w:szCs w:val="22"/>
        </w:rPr>
      </w:pPr>
      <w:r w:rsidRPr="00074473">
        <w:rPr>
          <w:rFonts w:ascii="Segoe UI" w:hAnsi="Segoe UI" w:cs="Segoe UI"/>
          <w:b/>
          <w:sz w:val="22"/>
          <w:szCs w:val="22"/>
        </w:rPr>
        <w:t>II. Wie I.</w:t>
      </w:r>
    </w:p>
    <w:p w14:paraId="3E943538" w14:textId="77777777" w:rsidR="003469C3" w:rsidRPr="00074473" w:rsidRDefault="003469C3">
      <w:pPr>
        <w:rPr>
          <w:rFonts w:ascii="Segoe UI" w:hAnsi="Segoe UI" w:cs="Segoe UI"/>
          <w:sz w:val="22"/>
          <w:szCs w:val="22"/>
        </w:rPr>
      </w:pPr>
    </w:p>
    <w:p w14:paraId="56CA6BDA" w14:textId="080651A1" w:rsidR="003469C3" w:rsidRPr="00074473" w:rsidRDefault="003469C3">
      <w:pPr>
        <w:rPr>
          <w:rFonts w:ascii="Segoe UI" w:hAnsi="Segoe UI" w:cs="Segoe UI"/>
          <w:sz w:val="22"/>
          <w:szCs w:val="22"/>
        </w:rPr>
      </w:pPr>
      <w:r w:rsidRPr="00074473">
        <w:rPr>
          <w:rFonts w:ascii="Segoe UI" w:hAnsi="Segoe UI" w:cs="Segoe UI"/>
          <w:sz w:val="22"/>
          <w:szCs w:val="22"/>
        </w:rPr>
        <w:t xml:space="preserve">Gaby und Thomas sind inzwischen geschiedene Leute. Wie es der Zufall will, treffen sich beide zufällig wenige Monate nach der Scheidung in einem kleinen lauschigen Hotel auf Mallorca wieder. Janina ist für eine Woche bei der Oma zu Besuch, so dass sich auch Gaby einmal entlasten kann. Gaby und Thomas sehen die Scheidung inzwischen gelassener kommen ins Plaudern und ... Nun ja, es ist warm, die Zikaden zirpen. Kurzum: 9 Monate später wird der kleine Jonas geboren. Die Romanze hält </w:t>
      </w:r>
      <w:proofErr w:type="gramStart"/>
      <w:r w:rsidRPr="00074473">
        <w:rPr>
          <w:rFonts w:ascii="Segoe UI" w:hAnsi="Segoe UI" w:cs="Segoe UI"/>
          <w:sz w:val="22"/>
          <w:szCs w:val="22"/>
        </w:rPr>
        <w:t>natürlich nicht</w:t>
      </w:r>
      <w:proofErr w:type="gramEnd"/>
      <w:r w:rsidRPr="00074473">
        <w:rPr>
          <w:rFonts w:ascii="Segoe UI" w:hAnsi="Segoe UI" w:cs="Segoe UI"/>
          <w:sz w:val="22"/>
          <w:szCs w:val="22"/>
        </w:rPr>
        <w:t>. Dieselben Streitereien. Wieder verlangt Gaby Unterhalt.</w:t>
      </w:r>
    </w:p>
    <w:p w14:paraId="2E98611D" w14:textId="77777777" w:rsidR="003469C3" w:rsidRPr="00074473" w:rsidRDefault="003469C3">
      <w:pPr>
        <w:rPr>
          <w:rFonts w:ascii="Segoe UI" w:hAnsi="Segoe UI" w:cs="Segoe UI"/>
          <w:sz w:val="22"/>
          <w:szCs w:val="22"/>
        </w:rPr>
      </w:pPr>
    </w:p>
    <w:p w14:paraId="26D263FD" w14:textId="77777777" w:rsidR="003469C3" w:rsidRPr="00074473" w:rsidRDefault="003469C3">
      <w:pPr>
        <w:rPr>
          <w:rFonts w:ascii="Segoe UI" w:hAnsi="Segoe UI" w:cs="Segoe UI"/>
          <w:sz w:val="22"/>
          <w:szCs w:val="22"/>
        </w:rPr>
      </w:pPr>
    </w:p>
    <w:p w14:paraId="70529B34" w14:textId="77777777" w:rsidR="003469C3" w:rsidRPr="00074473" w:rsidRDefault="003469C3" w:rsidP="0027441D">
      <w:pPr>
        <w:numPr>
          <w:ilvl w:val="0"/>
          <w:numId w:val="4"/>
        </w:numPr>
        <w:rPr>
          <w:rFonts w:ascii="Segoe UI" w:hAnsi="Segoe UI" w:cs="Segoe UI"/>
          <w:sz w:val="22"/>
          <w:szCs w:val="22"/>
        </w:rPr>
      </w:pPr>
      <w:r w:rsidRPr="00074473">
        <w:rPr>
          <w:rFonts w:ascii="Segoe UI" w:hAnsi="Segoe UI" w:cs="Segoe UI"/>
          <w:sz w:val="22"/>
          <w:szCs w:val="22"/>
        </w:rPr>
        <w:t>Wie ist die Rechtslage?</w:t>
      </w:r>
    </w:p>
    <w:p w14:paraId="2C18FFDF" w14:textId="77777777" w:rsidR="003469C3" w:rsidRPr="00074473" w:rsidRDefault="003469C3" w:rsidP="003469C3">
      <w:pPr>
        <w:ind w:left="708"/>
        <w:rPr>
          <w:rFonts w:ascii="Segoe UI" w:hAnsi="Segoe UI" w:cs="Segoe UI"/>
          <w:sz w:val="22"/>
          <w:szCs w:val="22"/>
        </w:rPr>
      </w:pPr>
    </w:p>
    <w:p w14:paraId="561CC9BB" w14:textId="0AE20412" w:rsidR="003469C3" w:rsidRPr="00074473" w:rsidRDefault="00286812" w:rsidP="003469C3">
      <w:pPr>
        <w:rPr>
          <w:rFonts w:ascii="Segoe UI" w:hAnsi="Segoe UI" w:cs="Segoe UI"/>
          <w:sz w:val="22"/>
          <w:szCs w:val="22"/>
        </w:rPr>
      </w:pPr>
      <w:r w:rsidRPr="00074473">
        <w:rPr>
          <w:rFonts w:ascii="Segoe UI" w:hAnsi="Segoe UI" w:cs="Segoe UI"/>
          <w:sz w:val="22"/>
          <w:szCs w:val="22"/>
        </w:rPr>
        <w:lastRenderedPageBreak/>
        <w:t>Thomas</w:t>
      </w:r>
      <w:r w:rsidR="003469C3" w:rsidRPr="00074473">
        <w:rPr>
          <w:rFonts w:ascii="Segoe UI" w:hAnsi="Segoe UI" w:cs="Segoe UI"/>
          <w:sz w:val="22"/>
          <w:szCs w:val="22"/>
        </w:rPr>
        <w:t xml:space="preserve"> ist verzweifelt. Mit seinem kleinen Gehalt sieht er sich nicht in der Lage die drei zu unterhalten. Ob der auf ihn zukommenden Belastungen beschließt er, </w:t>
      </w:r>
      <w:proofErr w:type="spellStart"/>
      <w:r w:rsidR="00EE6086" w:rsidRPr="00074473">
        <w:rPr>
          <w:rFonts w:ascii="Segoe UI" w:hAnsi="Segoe UI" w:cs="Segoe UI"/>
          <w:sz w:val="22"/>
          <w:szCs w:val="22"/>
        </w:rPr>
        <w:t>au</w:t>
      </w:r>
      <w:proofErr w:type="spellEnd"/>
      <w:r w:rsidR="00EE6086" w:rsidRPr="00074473">
        <w:rPr>
          <w:rFonts w:ascii="Segoe UI" w:hAnsi="Segoe UI" w:cs="Segoe UI"/>
          <w:sz w:val="22"/>
          <w:szCs w:val="22"/>
        </w:rPr>
        <w:t xml:space="preserve"> der Insel</w:t>
      </w:r>
      <w:r w:rsidR="003469C3" w:rsidRPr="00074473">
        <w:rPr>
          <w:rFonts w:ascii="Segoe UI" w:hAnsi="Segoe UI" w:cs="Segoe UI"/>
          <w:sz w:val="22"/>
          <w:szCs w:val="22"/>
        </w:rPr>
        <w:t xml:space="preserve"> Mallorca zu bleiben, sich dort einen Job als Alleinunterhalter in Hotels zu </w:t>
      </w:r>
      <w:proofErr w:type="gramStart"/>
      <w:r w:rsidR="003469C3" w:rsidRPr="00074473">
        <w:rPr>
          <w:rFonts w:ascii="Segoe UI" w:hAnsi="Segoe UI" w:cs="Segoe UI"/>
          <w:sz w:val="22"/>
          <w:szCs w:val="22"/>
        </w:rPr>
        <w:t>suchen</w:t>
      </w:r>
      <w:proofErr w:type="gramEnd"/>
      <w:r w:rsidR="003469C3" w:rsidRPr="00074473">
        <w:rPr>
          <w:rFonts w:ascii="Segoe UI" w:hAnsi="Segoe UI" w:cs="Segoe UI"/>
          <w:sz w:val="22"/>
          <w:szCs w:val="22"/>
        </w:rPr>
        <w:t xml:space="preserve"> um so seiner Unterhaltspflicht zu entgehen.</w:t>
      </w:r>
      <w:r w:rsidRPr="00074473">
        <w:rPr>
          <w:rFonts w:ascii="Segoe UI" w:hAnsi="Segoe UI" w:cs="Segoe UI"/>
          <w:sz w:val="22"/>
          <w:szCs w:val="22"/>
        </w:rPr>
        <w:t xml:space="preserve"> Eine Bekannte von Gaby hat ihr erzählt, dass Thomas das überhaupt nicht dürfe und seiner Unt</w:t>
      </w:r>
      <w:r w:rsidR="0027441D" w:rsidRPr="00074473">
        <w:rPr>
          <w:rFonts w:ascii="Segoe UI" w:hAnsi="Segoe UI" w:cs="Segoe UI"/>
          <w:sz w:val="22"/>
          <w:szCs w:val="22"/>
        </w:rPr>
        <w:t>erhaltspflicht nachkommen müsse.</w:t>
      </w:r>
    </w:p>
    <w:p w14:paraId="2973DBDC" w14:textId="77777777" w:rsidR="00286812" w:rsidRPr="00074473" w:rsidRDefault="00286812" w:rsidP="003469C3">
      <w:pPr>
        <w:rPr>
          <w:rFonts w:ascii="Segoe UI" w:hAnsi="Segoe UI" w:cs="Segoe UI"/>
          <w:sz w:val="22"/>
          <w:szCs w:val="22"/>
        </w:rPr>
      </w:pPr>
    </w:p>
    <w:p w14:paraId="5CC640FD" w14:textId="77777777" w:rsidR="00286812" w:rsidRPr="00074473" w:rsidRDefault="0027441D" w:rsidP="0027441D">
      <w:pPr>
        <w:numPr>
          <w:ilvl w:val="0"/>
          <w:numId w:val="3"/>
        </w:numPr>
        <w:rPr>
          <w:rFonts w:ascii="Segoe UI" w:hAnsi="Segoe UI" w:cs="Segoe UI"/>
          <w:sz w:val="22"/>
          <w:szCs w:val="22"/>
        </w:rPr>
      </w:pPr>
      <w:r w:rsidRPr="00074473">
        <w:rPr>
          <w:rFonts w:ascii="Segoe UI" w:hAnsi="Segoe UI" w:cs="Segoe UI"/>
          <w:sz w:val="22"/>
          <w:szCs w:val="22"/>
        </w:rPr>
        <w:t>Stimmt das</w:t>
      </w:r>
      <w:r w:rsidR="00286812" w:rsidRPr="00074473">
        <w:rPr>
          <w:rFonts w:ascii="Segoe UI" w:hAnsi="Segoe UI" w:cs="Segoe UI"/>
          <w:sz w:val="22"/>
          <w:szCs w:val="22"/>
        </w:rPr>
        <w:t>?</w:t>
      </w:r>
      <w:r w:rsidRPr="00074473">
        <w:rPr>
          <w:rFonts w:ascii="Segoe UI" w:hAnsi="Segoe UI" w:cs="Segoe UI"/>
          <w:sz w:val="22"/>
          <w:szCs w:val="22"/>
        </w:rPr>
        <w:t xml:space="preserve"> Welche Konsequenzen muss er befürchten?</w:t>
      </w:r>
    </w:p>
    <w:p w14:paraId="3CB82159" w14:textId="77777777" w:rsidR="00286812" w:rsidRPr="00074473" w:rsidRDefault="00286812" w:rsidP="00286812">
      <w:pPr>
        <w:ind w:left="708"/>
        <w:rPr>
          <w:rFonts w:ascii="Segoe UI" w:hAnsi="Segoe UI" w:cs="Segoe UI"/>
          <w:sz w:val="22"/>
          <w:szCs w:val="22"/>
        </w:rPr>
      </w:pPr>
    </w:p>
    <w:p w14:paraId="7EE41B56" w14:textId="1BC2D9DE" w:rsidR="00286812" w:rsidRPr="00074473" w:rsidRDefault="00286812" w:rsidP="003469C3">
      <w:pPr>
        <w:rPr>
          <w:rFonts w:ascii="Segoe UI" w:hAnsi="Segoe UI" w:cs="Segoe UI"/>
          <w:sz w:val="22"/>
          <w:szCs w:val="22"/>
        </w:rPr>
      </w:pPr>
      <w:r w:rsidRPr="00074473">
        <w:rPr>
          <w:rFonts w:ascii="Segoe UI" w:hAnsi="Segoe UI" w:cs="Segoe UI"/>
          <w:sz w:val="22"/>
          <w:szCs w:val="22"/>
        </w:rPr>
        <w:t xml:space="preserve">Gaby merkt, dass sie mit der Erkenntnis, dass </w:t>
      </w:r>
      <w:r w:rsidR="00E03737" w:rsidRPr="00074473">
        <w:rPr>
          <w:rFonts w:ascii="Segoe UI" w:hAnsi="Segoe UI" w:cs="Segoe UI"/>
          <w:sz w:val="22"/>
          <w:szCs w:val="22"/>
        </w:rPr>
        <w:t>Thomas</w:t>
      </w:r>
      <w:r w:rsidRPr="00074473">
        <w:rPr>
          <w:rFonts w:ascii="Segoe UI" w:hAnsi="Segoe UI" w:cs="Segoe UI"/>
          <w:sz w:val="22"/>
          <w:szCs w:val="22"/>
        </w:rPr>
        <w:t xml:space="preserve"> sich nicht seiner Unterhaltspflicht entziehen darf, nicht </w:t>
      </w:r>
      <w:proofErr w:type="gramStart"/>
      <w:r w:rsidRPr="00074473">
        <w:rPr>
          <w:rFonts w:ascii="Segoe UI" w:hAnsi="Segoe UI" w:cs="Segoe UI"/>
          <w:sz w:val="22"/>
          <w:szCs w:val="22"/>
        </w:rPr>
        <w:t>weiter kommt</w:t>
      </w:r>
      <w:proofErr w:type="gramEnd"/>
      <w:r w:rsidRPr="00074473">
        <w:rPr>
          <w:rFonts w:ascii="Segoe UI" w:hAnsi="Segoe UI" w:cs="Segoe UI"/>
          <w:sz w:val="22"/>
          <w:szCs w:val="22"/>
        </w:rPr>
        <w:t>. Es bleibt dabei: Sie hat kein Geld. An Thomas kommt sie auch nach Einschaltung eines Rechtsanwaltes nicht heran. Sie wendet sich schließlich an die ARGE, um Arbeitslosengeld II zu erhalten. Dort teilt man ihr mit, sie habe keinen Rechtsanspruch auf Leistungen, sie solle arbeiten gehen. Gaby weiß nicht</w:t>
      </w:r>
      <w:r w:rsidR="00EE6086" w:rsidRPr="00074473">
        <w:rPr>
          <w:rFonts w:ascii="Segoe UI" w:hAnsi="Segoe UI" w:cs="Segoe UI"/>
          <w:sz w:val="22"/>
          <w:szCs w:val="22"/>
        </w:rPr>
        <w:t>,</w:t>
      </w:r>
      <w:r w:rsidRPr="00074473">
        <w:rPr>
          <w:rFonts w:ascii="Segoe UI" w:hAnsi="Segoe UI" w:cs="Segoe UI"/>
          <w:sz w:val="22"/>
          <w:szCs w:val="22"/>
        </w:rPr>
        <w:t xml:space="preserve"> was sie tun soll. Sie bringt die Kinder schließlich notdürftig bei ihrer Mutter unter und sucht sich einen schlechten Halbtagsjob in einer Großküche. Nachdem sie dort einmal zu spät erscheint, fliegt sie raus. </w:t>
      </w:r>
    </w:p>
    <w:p w14:paraId="0FF9A170" w14:textId="77777777" w:rsidR="00286812" w:rsidRPr="00074473" w:rsidRDefault="00286812" w:rsidP="003469C3">
      <w:pPr>
        <w:rPr>
          <w:rFonts w:ascii="Segoe UI" w:hAnsi="Segoe UI" w:cs="Segoe UI"/>
          <w:sz w:val="22"/>
          <w:szCs w:val="22"/>
        </w:rPr>
      </w:pPr>
    </w:p>
    <w:p w14:paraId="76B30E71" w14:textId="77777777" w:rsidR="00286812" w:rsidRPr="00074473" w:rsidRDefault="00286812" w:rsidP="0027441D">
      <w:pPr>
        <w:numPr>
          <w:ilvl w:val="0"/>
          <w:numId w:val="2"/>
        </w:numPr>
        <w:rPr>
          <w:rFonts w:ascii="Segoe UI" w:hAnsi="Segoe UI" w:cs="Segoe UI"/>
          <w:sz w:val="22"/>
          <w:szCs w:val="22"/>
        </w:rPr>
      </w:pPr>
      <w:r w:rsidRPr="00074473">
        <w:rPr>
          <w:rFonts w:ascii="Segoe UI" w:hAnsi="Segoe UI" w:cs="Segoe UI"/>
          <w:sz w:val="22"/>
          <w:szCs w:val="22"/>
        </w:rPr>
        <w:t>In welchen Rechtsgebieten finden Sie Lösungen für Gabys Probleme?</w:t>
      </w:r>
    </w:p>
    <w:p w14:paraId="4E3DED33" w14:textId="77777777" w:rsidR="00286812" w:rsidRPr="00074473" w:rsidRDefault="00286812" w:rsidP="003469C3">
      <w:pPr>
        <w:rPr>
          <w:rFonts w:ascii="Segoe UI" w:hAnsi="Segoe UI" w:cs="Segoe UI"/>
          <w:sz w:val="22"/>
          <w:szCs w:val="22"/>
        </w:rPr>
      </w:pPr>
    </w:p>
    <w:p w14:paraId="38C1A9F3" w14:textId="77777777" w:rsidR="0027441D" w:rsidRPr="00074473" w:rsidRDefault="0027441D" w:rsidP="003469C3">
      <w:pPr>
        <w:rPr>
          <w:rFonts w:ascii="Segoe UI" w:hAnsi="Segoe UI" w:cs="Segoe UI"/>
          <w:sz w:val="22"/>
          <w:szCs w:val="22"/>
        </w:rPr>
      </w:pPr>
    </w:p>
    <w:p w14:paraId="78A1A2BF" w14:textId="77777777" w:rsidR="0027441D" w:rsidRPr="00074473" w:rsidRDefault="0027441D" w:rsidP="003469C3">
      <w:pPr>
        <w:rPr>
          <w:rFonts w:ascii="Segoe UI" w:hAnsi="Segoe UI" w:cs="Segoe UI"/>
          <w:sz w:val="22"/>
          <w:szCs w:val="22"/>
        </w:rPr>
      </w:pPr>
      <w:r w:rsidRPr="00074473">
        <w:rPr>
          <w:rFonts w:ascii="Segoe UI" w:hAnsi="Segoe UI" w:cs="Segoe UI"/>
          <w:sz w:val="22"/>
          <w:szCs w:val="22"/>
        </w:rPr>
        <w:t>Anmerkung</w:t>
      </w:r>
    </w:p>
    <w:p w14:paraId="6BED6090" w14:textId="1D2CDD63" w:rsidR="0027441D" w:rsidRPr="00074473" w:rsidRDefault="0027441D" w:rsidP="0027441D">
      <w:pPr>
        <w:numPr>
          <w:ilvl w:val="0"/>
          <w:numId w:val="1"/>
        </w:numPr>
        <w:rPr>
          <w:rFonts w:ascii="Segoe UI" w:hAnsi="Segoe UI" w:cs="Segoe UI"/>
          <w:sz w:val="22"/>
          <w:szCs w:val="22"/>
        </w:rPr>
      </w:pPr>
      <w:r w:rsidRPr="00074473">
        <w:rPr>
          <w:rFonts w:ascii="Segoe UI" w:hAnsi="Segoe UI" w:cs="Segoe UI"/>
          <w:sz w:val="22"/>
          <w:szCs w:val="22"/>
        </w:rPr>
        <w:t>Versuchen Sie, sich mit Hilfsmittel Ihrer Wahl dem Problem zu nähern.</w:t>
      </w:r>
    </w:p>
    <w:p w14:paraId="0C9E52CD" w14:textId="77777777" w:rsidR="0027441D" w:rsidRPr="00074473" w:rsidRDefault="0027441D" w:rsidP="0027441D">
      <w:pPr>
        <w:numPr>
          <w:ilvl w:val="0"/>
          <w:numId w:val="1"/>
        </w:numPr>
        <w:rPr>
          <w:rFonts w:ascii="Segoe UI" w:hAnsi="Segoe UI" w:cs="Segoe UI"/>
          <w:sz w:val="22"/>
          <w:szCs w:val="22"/>
        </w:rPr>
      </w:pPr>
      <w:r w:rsidRPr="00074473">
        <w:rPr>
          <w:rFonts w:ascii="Segoe UI" w:hAnsi="Segoe UI" w:cs="Segoe UI"/>
          <w:sz w:val="22"/>
          <w:szCs w:val="22"/>
        </w:rPr>
        <w:t>Welche Hilfsmittel haben Sie genutzt?</w:t>
      </w:r>
    </w:p>
    <w:p w14:paraId="30DB37E6" w14:textId="77777777" w:rsidR="0027441D" w:rsidRPr="00074473" w:rsidRDefault="0027441D" w:rsidP="0027441D">
      <w:pPr>
        <w:numPr>
          <w:ilvl w:val="0"/>
          <w:numId w:val="1"/>
        </w:numPr>
        <w:rPr>
          <w:rFonts w:ascii="Segoe UI" w:hAnsi="Segoe UI" w:cs="Segoe UI"/>
          <w:sz w:val="22"/>
          <w:szCs w:val="22"/>
        </w:rPr>
      </w:pPr>
      <w:r w:rsidRPr="00074473">
        <w:rPr>
          <w:rFonts w:ascii="Segoe UI" w:hAnsi="Segoe UI" w:cs="Segoe UI"/>
          <w:sz w:val="22"/>
          <w:szCs w:val="22"/>
        </w:rPr>
        <w:t>Was sind deren jeweilige Vor- und Nachteile</w:t>
      </w:r>
      <w:r w:rsidR="00E03737" w:rsidRPr="00074473">
        <w:rPr>
          <w:rFonts w:ascii="Segoe UI" w:hAnsi="Segoe UI" w:cs="Segoe UI"/>
          <w:sz w:val="22"/>
          <w:szCs w:val="22"/>
        </w:rPr>
        <w:t>?</w:t>
      </w:r>
    </w:p>
    <w:p w14:paraId="64FC3996" w14:textId="77777777" w:rsidR="003469C3" w:rsidRPr="00074473" w:rsidRDefault="0027441D" w:rsidP="003469C3">
      <w:pPr>
        <w:numPr>
          <w:ilvl w:val="0"/>
          <w:numId w:val="1"/>
        </w:numPr>
        <w:rPr>
          <w:rFonts w:ascii="Segoe UI" w:hAnsi="Segoe UI" w:cs="Segoe UI"/>
          <w:sz w:val="22"/>
          <w:szCs w:val="22"/>
        </w:rPr>
      </w:pPr>
      <w:r w:rsidRPr="00074473">
        <w:rPr>
          <w:rFonts w:ascii="Segoe UI" w:hAnsi="Segoe UI" w:cs="Segoe UI"/>
          <w:sz w:val="22"/>
          <w:szCs w:val="22"/>
        </w:rPr>
        <w:t>Überlegen Sie, welches Lernziel ich mit meinen Fragen verfolgt habe.</w:t>
      </w:r>
    </w:p>
    <w:p w14:paraId="3B3A10D3" w14:textId="77777777" w:rsidR="00AB59DE" w:rsidRPr="00074473" w:rsidRDefault="00AB59DE" w:rsidP="00AB59DE">
      <w:pPr>
        <w:rPr>
          <w:rFonts w:ascii="Segoe UI" w:hAnsi="Segoe UI" w:cs="Segoe UI"/>
          <w:sz w:val="22"/>
          <w:szCs w:val="22"/>
        </w:rPr>
      </w:pPr>
    </w:p>
    <w:p w14:paraId="3DA4469E" w14:textId="77777777" w:rsidR="00AB59DE" w:rsidRPr="00074473" w:rsidRDefault="002954BA" w:rsidP="00AB59DE">
      <w:pPr>
        <w:rPr>
          <w:rFonts w:ascii="Segoe UI" w:hAnsi="Segoe UI" w:cs="Segoe UI"/>
          <w:b/>
          <w:sz w:val="22"/>
          <w:szCs w:val="22"/>
        </w:rPr>
      </w:pPr>
      <w:r w:rsidRPr="00074473">
        <w:rPr>
          <w:rFonts w:ascii="Segoe UI" w:hAnsi="Segoe UI" w:cs="Segoe UI"/>
          <w:b/>
          <w:sz w:val="22"/>
          <w:szCs w:val="22"/>
        </w:rPr>
        <w:t>III. Zivilrecht; Verwandlung von Interessen in Rechtsansprüche; Willenserklärungen und Verträge</w:t>
      </w:r>
    </w:p>
    <w:p w14:paraId="6235FEAD" w14:textId="77777777" w:rsidR="00AB59DE" w:rsidRPr="00074473" w:rsidRDefault="00AB59DE" w:rsidP="00AB59DE">
      <w:pPr>
        <w:rPr>
          <w:rFonts w:ascii="Segoe UI" w:hAnsi="Segoe UI" w:cs="Segoe UI"/>
          <w:sz w:val="22"/>
          <w:szCs w:val="22"/>
        </w:rPr>
      </w:pPr>
    </w:p>
    <w:p w14:paraId="4C782689" w14:textId="64A8A1FA" w:rsidR="00A10D42" w:rsidRPr="00074473" w:rsidRDefault="00AB59DE" w:rsidP="00AB59DE">
      <w:pPr>
        <w:rPr>
          <w:rFonts w:ascii="Segoe UI" w:hAnsi="Segoe UI" w:cs="Segoe UI"/>
          <w:sz w:val="22"/>
          <w:szCs w:val="22"/>
        </w:rPr>
      </w:pPr>
      <w:r w:rsidRPr="00074473">
        <w:rPr>
          <w:rFonts w:ascii="Segoe UI" w:hAnsi="Segoe UI" w:cs="Segoe UI"/>
          <w:sz w:val="22"/>
          <w:szCs w:val="22"/>
        </w:rPr>
        <w:t>Gaby braucht dringend Geld. Andererseits muss sie das Kind betreuen, braucht deshalb eine Stelle, bei der sich Familie und Beruf kombinieren lassen. Sie wende</w:t>
      </w:r>
      <w:r w:rsidR="00E5553F" w:rsidRPr="00074473">
        <w:rPr>
          <w:rFonts w:ascii="Segoe UI" w:hAnsi="Segoe UI" w:cs="Segoe UI"/>
          <w:sz w:val="22"/>
          <w:szCs w:val="22"/>
        </w:rPr>
        <w:t>t sich noch einmal an die</w:t>
      </w:r>
      <w:r w:rsidRPr="00074473">
        <w:rPr>
          <w:rFonts w:ascii="Segoe UI" w:hAnsi="Segoe UI" w:cs="Segoe UI"/>
          <w:sz w:val="22"/>
          <w:szCs w:val="22"/>
        </w:rPr>
        <w:t xml:space="preserve"> Jobvermittlung der ARGE. Sie stößt auf ein Stell</w:t>
      </w:r>
      <w:r w:rsidR="00CE6C62" w:rsidRPr="00074473">
        <w:rPr>
          <w:rFonts w:ascii="Segoe UI" w:hAnsi="Segoe UI" w:cs="Segoe UI"/>
          <w:sz w:val="22"/>
          <w:szCs w:val="22"/>
        </w:rPr>
        <w:t>en</w:t>
      </w:r>
      <w:r w:rsidRPr="00074473">
        <w:rPr>
          <w:rFonts w:ascii="Segoe UI" w:hAnsi="Segoe UI" w:cs="Segoe UI"/>
          <w:sz w:val="22"/>
          <w:szCs w:val="22"/>
        </w:rPr>
        <w:t xml:space="preserve">angebot eines Rechtsanwaltes, das wie folgt lautet: „Rechtsanwalt sucht stundenweise Sekretärin für Büroarbeiten. Arbeitszeiten </w:t>
      </w:r>
      <w:r w:rsidR="00C2749E" w:rsidRPr="00074473">
        <w:rPr>
          <w:rFonts w:ascii="Segoe UI" w:hAnsi="Segoe UI" w:cs="Segoe UI"/>
          <w:sz w:val="22"/>
          <w:szCs w:val="22"/>
        </w:rPr>
        <w:t>gestaltbar. Ideal für Mutter mit</w:t>
      </w:r>
      <w:r w:rsidRPr="00074473">
        <w:rPr>
          <w:rFonts w:ascii="Segoe UI" w:hAnsi="Segoe UI" w:cs="Segoe UI"/>
          <w:sz w:val="22"/>
          <w:szCs w:val="22"/>
        </w:rPr>
        <w:t xml:space="preserve"> Kind“. Sie ruft den Anwalt</w:t>
      </w:r>
      <w:r w:rsidR="003D764B" w:rsidRPr="00074473">
        <w:rPr>
          <w:rFonts w:ascii="Segoe UI" w:hAnsi="Segoe UI" w:cs="Segoe UI"/>
          <w:sz w:val="22"/>
          <w:szCs w:val="22"/>
        </w:rPr>
        <w:t xml:space="preserve"> (RA Rüthers)</w:t>
      </w:r>
      <w:r w:rsidRPr="00074473">
        <w:rPr>
          <w:rFonts w:ascii="Segoe UI" w:hAnsi="Segoe UI" w:cs="Segoe UI"/>
          <w:sz w:val="22"/>
          <w:szCs w:val="22"/>
        </w:rPr>
        <w:t xml:space="preserve"> an, trifft sich mit ihm</w:t>
      </w:r>
      <w:r w:rsidR="003D764B" w:rsidRPr="00074473">
        <w:rPr>
          <w:rFonts w:ascii="Segoe UI" w:hAnsi="Segoe UI" w:cs="Segoe UI"/>
          <w:sz w:val="22"/>
          <w:szCs w:val="22"/>
        </w:rPr>
        <w:t>. Er erläutert ihr die Konditionen des Jobs</w:t>
      </w:r>
      <w:r w:rsidR="00C2749E" w:rsidRPr="00074473">
        <w:rPr>
          <w:rFonts w:ascii="Segoe UI" w:hAnsi="Segoe UI" w:cs="Segoe UI"/>
          <w:sz w:val="22"/>
          <w:szCs w:val="22"/>
        </w:rPr>
        <w:t>:</w:t>
      </w:r>
      <w:r w:rsidR="003D764B" w:rsidRPr="00074473">
        <w:rPr>
          <w:rFonts w:ascii="Segoe UI" w:hAnsi="Segoe UI" w:cs="Segoe UI"/>
          <w:sz w:val="22"/>
          <w:szCs w:val="22"/>
        </w:rPr>
        <w:t xml:space="preserve"> </w:t>
      </w:r>
      <w:r w:rsidRPr="00074473">
        <w:rPr>
          <w:rFonts w:ascii="Segoe UI" w:hAnsi="Segoe UI" w:cs="Segoe UI"/>
          <w:sz w:val="22"/>
          <w:szCs w:val="22"/>
        </w:rPr>
        <w:t xml:space="preserve">Gaby </w:t>
      </w:r>
      <w:r w:rsidR="003D764B" w:rsidRPr="00074473">
        <w:rPr>
          <w:rFonts w:ascii="Segoe UI" w:hAnsi="Segoe UI" w:cs="Segoe UI"/>
          <w:sz w:val="22"/>
          <w:szCs w:val="22"/>
        </w:rPr>
        <w:t xml:space="preserve">solle </w:t>
      </w:r>
      <w:r w:rsidRPr="00074473">
        <w:rPr>
          <w:rFonts w:ascii="Segoe UI" w:hAnsi="Segoe UI" w:cs="Segoe UI"/>
          <w:sz w:val="22"/>
          <w:szCs w:val="22"/>
        </w:rPr>
        <w:t>ca</w:t>
      </w:r>
      <w:r w:rsidR="003D764B" w:rsidRPr="00074473">
        <w:rPr>
          <w:rFonts w:ascii="Segoe UI" w:hAnsi="Segoe UI" w:cs="Segoe UI"/>
          <w:sz w:val="22"/>
          <w:szCs w:val="22"/>
        </w:rPr>
        <w:t>. 5 Stunden in der Woche bei ihm</w:t>
      </w:r>
      <w:r w:rsidRPr="00074473">
        <w:rPr>
          <w:rFonts w:ascii="Segoe UI" w:hAnsi="Segoe UI" w:cs="Segoe UI"/>
          <w:sz w:val="22"/>
          <w:szCs w:val="22"/>
        </w:rPr>
        <w:t xml:space="preserve"> arbeiten.</w:t>
      </w:r>
      <w:r w:rsidR="003D764B" w:rsidRPr="00074473">
        <w:rPr>
          <w:rFonts w:ascii="Segoe UI" w:hAnsi="Segoe UI" w:cs="Segoe UI"/>
          <w:sz w:val="22"/>
          <w:szCs w:val="22"/>
        </w:rPr>
        <w:t xml:space="preserve"> Im Wesentlichen gehe es um Schreibarbeiten. Die Arbeitszeit könne Sie sich weitgehend selbst einteilen. Es gehe darum, dass ca. </w:t>
      </w:r>
      <w:proofErr w:type="gramStart"/>
      <w:r w:rsidR="003D764B" w:rsidRPr="00074473">
        <w:rPr>
          <w:rFonts w:ascii="Segoe UI" w:hAnsi="Segoe UI" w:cs="Segoe UI"/>
          <w:sz w:val="22"/>
          <w:szCs w:val="22"/>
        </w:rPr>
        <w:t>2 Mal</w:t>
      </w:r>
      <w:proofErr w:type="gramEnd"/>
      <w:r w:rsidR="003D764B" w:rsidRPr="00074473">
        <w:rPr>
          <w:rFonts w:ascii="Segoe UI" w:hAnsi="Segoe UI" w:cs="Segoe UI"/>
          <w:sz w:val="22"/>
          <w:szCs w:val="22"/>
        </w:rPr>
        <w:t xml:space="preserve"> in der Woche die nötigen Büroarbeiten (Diktate, Telefonate, Buchhaltung, etc.) bei ihm im Büro abgearbeitet würden. </w:t>
      </w:r>
      <w:r w:rsidR="00A10D42" w:rsidRPr="00074473">
        <w:rPr>
          <w:rFonts w:ascii="Segoe UI" w:hAnsi="Segoe UI" w:cs="Segoe UI"/>
          <w:sz w:val="22"/>
          <w:szCs w:val="22"/>
        </w:rPr>
        <w:t xml:space="preserve"> Pro Stunde bekomme Sie 20</w:t>
      </w:r>
      <w:r w:rsidR="003D764B" w:rsidRPr="00074473">
        <w:rPr>
          <w:rFonts w:ascii="Segoe UI" w:hAnsi="Segoe UI" w:cs="Segoe UI"/>
          <w:sz w:val="22"/>
          <w:szCs w:val="22"/>
        </w:rPr>
        <w:t>,-</w:t>
      </w:r>
      <w:r w:rsidR="00A10D42" w:rsidRPr="00074473">
        <w:rPr>
          <w:rFonts w:ascii="Segoe UI" w:hAnsi="Segoe UI" w:cs="Segoe UI"/>
          <w:sz w:val="22"/>
          <w:szCs w:val="22"/>
        </w:rPr>
        <w:t xml:space="preserve"> €.</w:t>
      </w:r>
      <w:r w:rsidRPr="00074473">
        <w:rPr>
          <w:rFonts w:ascii="Segoe UI" w:hAnsi="Segoe UI" w:cs="Segoe UI"/>
          <w:sz w:val="22"/>
          <w:szCs w:val="22"/>
        </w:rPr>
        <w:t xml:space="preserve"> </w:t>
      </w:r>
      <w:r w:rsidR="00A10D42" w:rsidRPr="00074473">
        <w:rPr>
          <w:rFonts w:ascii="Segoe UI" w:hAnsi="Segoe UI" w:cs="Segoe UI"/>
          <w:sz w:val="22"/>
          <w:szCs w:val="22"/>
        </w:rPr>
        <w:t xml:space="preserve">Sie komme dann etwa auf 400 € monatlich. </w:t>
      </w:r>
      <w:r w:rsidRPr="00074473">
        <w:rPr>
          <w:rFonts w:ascii="Segoe UI" w:hAnsi="Segoe UI" w:cs="Segoe UI"/>
          <w:sz w:val="22"/>
          <w:szCs w:val="22"/>
        </w:rPr>
        <w:t>Die Stelle scheint ideal.</w:t>
      </w:r>
      <w:r w:rsidR="00A10D42" w:rsidRPr="00074473">
        <w:rPr>
          <w:rFonts w:ascii="Segoe UI" w:hAnsi="Segoe UI" w:cs="Segoe UI"/>
          <w:sz w:val="22"/>
          <w:szCs w:val="22"/>
        </w:rPr>
        <w:t xml:space="preserve"> Sie bittet sich Bedenkzeit bis zum nächsten Tag aus. Am nächsten Tag sagt sie telefonisch zu. Der Job beginnt 2 Wochen später.</w:t>
      </w:r>
      <w:r w:rsidRPr="00074473">
        <w:rPr>
          <w:rFonts w:ascii="Segoe UI" w:hAnsi="Segoe UI" w:cs="Segoe UI"/>
          <w:sz w:val="22"/>
          <w:szCs w:val="22"/>
        </w:rPr>
        <w:t xml:space="preserve"> Tatsächlich kann Gaby ihre Arbeitszeit frei gestalten und den Job mit der Kinderbetreuung optimal kombinieren. </w:t>
      </w:r>
      <w:r w:rsidR="00A10D42" w:rsidRPr="00074473">
        <w:rPr>
          <w:rFonts w:ascii="Segoe UI" w:hAnsi="Segoe UI" w:cs="Segoe UI"/>
          <w:sz w:val="22"/>
          <w:szCs w:val="22"/>
        </w:rPr>
        <w:t>Nach einem dreiviertel Jahr möchte Gaby mal mit ihren Kindern für zwei Wochen auf eine Nordseeinsel fahren und beantragt bei dem Rechtsanwalt Urlaub. Der sagt ihr, sie könne gerne fahren.</w:t>
      </w:r>
      <w:r w:rsidR="00675FD0" w:rsidRPr="00074473">
        <w:rPr>
          <w:rFonts w:ascii="Segoe UI" w:hAnsi="Segoe UI" w:cs="Segoe UI"/>
          <w:sz w:val="22"/>
          <w:szCs w:val="22"/>
        </w:rPr>
        <w:t xml:space="preserve"> Sie verbringt 2 Wochen auf der schönen Nordseeinsel Amrum</w:t>
      </w:r>
      <w:r w:rsidR="00A10D42" w:rsidRPr="00074473">
        <w:rPr>
          <w:rFonts w:ascii="Segoe UI" w:hAnsi="Segoe UI" w:cs="Segoe UI"/>
          <w:sz w:val="22"/>
          <w:szCs w:val="22"/>
        </w:rPr>
        <w:t>.</w:t>
      </w:r>
      <w:r w:rsidR="003D764B" w:rsidRPr="00074473">
        <w:rPr>
          <w:rFonts w:ascii="Segoe UI" w:hAnsi="Segoe UI" w:cs="Segoe UI"/>
          <w:sz w:val="22"/>
          <w:szCs w:val="22"/>
        </w:rPr>
        <w:t xml:space="preserve"> </w:t>
      </w:r>
      <w:r w:rsidR="00675FD0" w:rsidRPr="00074473">
        <w:rPr>
          <w:rFonts w:ascii="Segoe UI" w:hAnsi="Segoe UI" w:cs="Segoe UI"/>
          <w:sz w:val="22"/>
          <w:szCs w:val="22"/>
        </w:rPr>
        <w:t>U</w:t>
      </w:r>
      <w:r w:rsidR="003D764B" w:rsidRPr="00074473">
        <w:rPr>
          <w:rFonts w:ascii="Segoe UI" w:hAnsi="Segoe UI" w:cs="Segoe UI"/>
          <w:sz w:val="22"/>
          <w:szCs w:val="22"/>
        </w:rPr>
        <w:t xml:space="preserve">nmittelbar im Anschluss an den Urlaub </w:t>
      </w:r>
      <w:r w:rsidR="00675FD0" w:rsidRPr="00074473">
        <w:rPr>
          <w:rFonts w:ascii="Segoe UI" w:hAnsi="Segoe UI" w:cs="Segoe UI"/>
          <w:sz w:val="22"/>
          <w:szCs w:val="22"/>
        </w:rPr>
        <w:t xml:space="preserve">werden leider </w:t>
      </w:r>
      <w:r w:rsidR="003D764B" w:rsidRPr="00074473">
        <w:rPr>
          <w:rFonts w:ascii="Segoe UI" w:hAnsi="Segoe UI" w:cs="Segoe UI"/>
          <w:sz w:val="22"/>
          <w:szCs w:val="22"/>
        </w:rPr>
        <w:t xml:space="preserve">die Kinder krank (Windpocken). Sie bleibt </w:t>
      </w:r>
      <w:r w:rsidR="00675FD0" w:rsidRPr="00074473">
        <w:rPr>
          <w:rFonts w:ascii="Segoe UI" w:hAnsi="Segoe UI" w:cs="Segoe UI"/>
          <w:sz w:val="22"/>
          <w:szCs w:val="22"/>
        </w:rPr>
        <w:t xml:space="preserve">daher </w:t>
      </w:r>
      <w:r w:rsidR="003D764B" w:rsidRPr="00074473">
        <w:rPr>
          <w:rFonts w:ascii="Segoe UI" w:hAnsi="Segoe UI" w:cs="Segoe UI"/>
          <w:sz w:val="22"/>
          <w:szCs w:val="22"/>
        </w:rPr>
        <w:t xml:space="preserve">eine weitere Woche </w:t>
      </w:r>
      <w:proofErr w:type="gramStart"/>
      <w:r w:rsidR="003D764B" w:rsidRPr="00074473">
        <w:rPr>
          <w:rFonts w:ascii="Segoe UI" w:hAnsi="Segoe UI" w:cs="Segoe UI"/>
          <w:sz w:val="22"/>
          <w:szCs w:val="22"/>
        </w:rPr>
        <w:t>zu Hause</w:t>
      </w:r>
      <w:proofErr w:type="gramEnd"/>
      <w:r w:rsidR="003D764B" w:rsidRPr="00074473">
        <w:rPr>
          <w:rFonts w:ascii="Segoe UI" w:hAnsi="Segoe UI" w:cs="Segoe UI"/>
          <w:sz w:val="22"/>
          <w:szCs w:val="22"/>
        </w:rPr>
        <w:t xml:space="preserve"> um die Kinder zu pflegen. </w:t>
      </w:r>
      <w:r w:rsidR="00675FD0" w:rsidRPr="00074473">
        <w:rPr>
          <w:rFonts w:ascii="Segoe UI" w:hAnsi="Segoe UI" w:cs="Segoe UI"/>
          <w:sz w:val="22"/>
          <w:szCs w:val="22"/>
        </w:rPr>
        <w:t xml:space="preserve">Als Sie nach den 2 Wochen Urlaubszeit und der Woche Kinderbetreuung wenig erholt ins Büro </w:t>
      </w:r>
      <w:proofErr w:type="gramStart"/>
      <w:r w:rsidR="00675FD0" w:rsidRPr="00074473">
        <w:rPr>
          <w:rFonts w:ascii="Segoe UI" w:hAnsi="Segoe UI" w:cs="Segoe UI"/>
          <w:sz w:val="22"/>
          <w:szCs w:val="22"/>
        </w:rPr>
        <w:t>zurück kommt</w:t>
      </w:r>
      <w:proofErr w:type="gramEnd"/>
      <w:r w:rsidR="00C2749E" w:rsidRPr="00074473">
        <w:rPr>
          <w:rFonts w:ascii="Segoe UI" w:hAnsi="Segoe UI" w:cs="Segoe UI"/>
          <w:sz w:val="22"/>
          <w:szCs w:val="22"/>
        </w:rPr>
        <w:t>,</w:t>
      </w:r>
      <w:r w:rsidR="00675FD0" w:rsidRPr="00074473">
        <w:rPr>
          <w:rFonts w:ascii="Segoe UI" w:hAnsi="Segoe UI" w:cs="Segoe UI"/>
          <w:sz w:val="22"/>
          <w:szCs w:val="22"/>
        </w:rPr>
        <w:t xml:space="preserve"> findet Sie ihre Monatsabrechnung auf ihrem Schreibtisch vor und bemerkt, dass RA Rüthers ihr die 3 Wochen nicht bezahlt hat. </w:t>
      </w:r>
      <w:r w:rsidR="00675FD0" w:rsidRPr="00074473">
        <w:rPr>
          <w:rFonts w:ascii="Segoe UI" w:hAnsi="Segoe UI" w:cs="Segoe UI"/>
          <w:sz w:val="22"/>
          <w:szCs w:val="22"/>
        </w:rPr>
        <w:lastRenderedPageBreak/>
        <w:t>Darauf angesprochen teilt dieser Gaby mit, dass sie nur einen Anspruch auf Bezahlung geleisteter Stunden habe. Sie meint dagegen, sie habe ein Recht auf Urlaub. Auch dürfe Sie bei Krankheit ihrer Kinder zu Hause bleiben.</w:t>
      </w:r>
    </w:p>
    <w:p w14:paraId="386B40FE" w14:textId="77777777" w:rsidR="003D764B" w:rsidRPr="00074473" w:rsidRDefault="003D764B" w:rsidP="00AB59DE">
      <w:pPr>
        <w:rPr>
          <w:rFonts w:ascii="Segoe UI" w:hAnsi="Segoe UI" w:cs="Segoe UI"/>
          <w:sz w:val="22"/>
          <w:szCs w:val="22"/>
        </w:rPr>
      </w:pPr>
    </w:p>
    <w:p w14:paraId="05A92758" w14:textId="77777777" w:rsidR="00A10D42" w:rsidRPr="00074473" w:rsidRDefault="003D764B" w:rsidP="003D764B">
      <w:pPr>
        <w:numPr>
          <w:ilvl w:val="0"/>
          <w:numId w:val="7"/>
        </w:numPr>
        <w:rPr>
          <w:rFonts w:ascii="Segoe UI" w:hAnsi="Segoe UI" w:cs="Segoe UI"/>
          <w:sz w:val="22"/>
          <w:szCs w:val="22"/>
        </w:rPr>
      </w:pPr>
      <w:r w:rsidRPr="00074473">
        <w:rPr>
          <w:rFonts w:ascii="Segoe UI" w:hAnsi="Segoe UI" w:cs="Segoe UI"/>
          <w:sz w:val="22"/>
          <w:szCs w:val="22"/>
        </w:rPr>
        <w:t>Wie ist die Rechtslage</w:t>
      </w:r>
      <w:r w:rsidR="00675FD0" w:rsidRPr="00074473">
        <w:rPr>
          <w:rFonts w:ascii="Segoe UI" w:hAnsi="Segoe UI" w:cs="Segoe UI"/>
          <w:sz w:val="22"/>
          <w:szCs w:val="22"/>
        </w:rPr>
        <w:t>?</w:t>
      </w:r>
    </w:p>
    <w:p w14:paraId="455710FE" w14:textId="77777777" w:rsidR="003D764B" w:rsidRPr="00074473" w:rsidRDefault="003D764B" w:rsidP="00AB59DE">
      <w:pPr>
        <w:rPr>
          <w:rFonts w:ascii="Segoe UI" w:hAnsi="Segoe UI" w:cs="Segoe UI"/>
          <w:sz w:val="22"/>
          <w:szCs w:val="22"/>
        </w:rPr>
      </w:pPr>
    </w:p>
    <w:p w14:paraId="3833B8B1" w14:textId="77777777" w:rsidR="00C2749E" w:rsidRPr="00074473" w:rsidRDefault="003D764B" w:rsidP="00AB59DE">
      <w:pPr>
        <w:rPr>
          <w:rFonts w:ascii="Segoe UI" w:hAnsi="Segoe UI" w:cs="Segoe UI"/>
          <w:sz w:val="22"/>
          <w:szCs w:val="22"/>
        </w:rPr>
      </w:pPr>
      <w:r w:rsidRPr="00074473">
        <w:rPr>
          <w:rFonts w:ascii="Segoe UI" w:hAnsi="Segoe UI" w:cs="Segoe UI"/>
          <w:sz w:val="22"/>
          <w:szCs w:val="22"/>
        </w:rPr>
        <w:t xml:space="preserve">RA Rüthers und Gaby einigen sich </w:t>
      </w:r>
      <w:r w:rsidR="00675FD0" w:rsidRPr="00074473">
        <w:rPr>
          <w:rFonts w:ascii="Segoe UI" w:hAnsi="Segoe UI" w:cs="Segoe UI"/>
          <w:sz w:val="22"/>
          <w:szCs w:val="22"/>
        </w:rPr>
        <w:t xml:space="preserve">schließlich </w:t>
      </w:r>
      <w:r w:rsidRPr="00074473">
        <w:rPr>
          <w:rFonts w:ascii="Segoe UI" w:hAnsi="Segoe UI" w:cs="Segoe UI"/>
          <w:sz w:val="22"/>
          <w:szCs w:val="22"/>
        </w:rPr>
        <w:t>hinsichtlich der Urlaubs</w:t>
      </w:r>
      <w:r w:rsidR="00C2749E" w:rsidRPr="00074473">
        <w:rPr>
          <w:rFonts w:ascii="Segoe UI" w:hAnsi="Segoe UI" w:cs="Segoe UI"/>
          <w:sz w:val="22"/>
          <w:szCs w:val="22"/>
        </w:rPr>
        <w:t>- und Krankheits</w:t>
      </w:r>
      <w:r w:rsidRPr="00074473">
        <w:rPr>
          <w:rFonts w:ascii="Segoe UI" w:hAnsi="Segoe UI" w:cs="Segoe UI"/>
          <w:sz w:val="22"/>
          <w:szCs w:val="22"/>
        </w:rPr>
        <w:t>frage</w:t>
      </w:r>
      <w:r w:rsidR="00675FD0" w:rsidRPr="00074473">
        <w:rPr>
          <w:rFonts w:ascii="Segoe UI" w:hAnsi="Segoe UI" w:cs="Segoe UI"/>
          <w:sz w:val="22"/>
          <w:szCs w:val="22"/>
        </w:rPr>
        <w:t>.</w:t>
      </w:r>
    </w:p>
    <w:p w14:paraId="33411EAA" w14:textId="77777777" w:rsidR="00C2749E" w:rsidRPr="00074473" w:rsidRDefault="00C2749E" w:rsidP="00AB59DE">
      <w:pPr>
        <w:rPr>
          <w:rFonts w:ascii="Segoe UI" w:hAnsi="Segoe UI" w:cs="Segoe UI"/>
          <w:sz w:val="22"/>
          <w:szCs w:val="22"/>
        </w:rPr>
      </w:pPr>
    </w:p>
    <w:p w14:paraId="64423AB8" w14:textId="77777777" w:rsidR="00A10D42" w:rsidRPr="00074473" w:rsidRDefault="00675FD0" w:rsidP="00AB59DE">
      <w:pPr>
        <w:rPr>
          <w:rFonts w:ascii="Segoe UI" w:hAnsi="Segoe UI" w:cs="Segoe UI"/>
          <w:sz w:val="22"/>
          <w:szCs w:val="22"/>
        </w:rPr>
      </w:pPr>
      <w:r w:rsidRPr="00074473">
        <w:rPr>
          <w:rFonts w:ascii="Segoe UI" w:hAnsi="Segoe UI" w:cs="Segoe UI"/>
          <w:sz w:val="22"/>
          <w:szCs w:val="22"/>
        </w:rPr>
        <w:t xml:space="preserve">Gaby stellt fest, dass die Buchhaltung bislang </w:t>
      </w:r>
      <w:proofErr w:type="gramStart"/>
      <w:r w:rsidRPr="00074473">
        <w:rPr>
          <w:rFonts w:ascii="Segoe UI" w:hAnsi="Segoe UI" w:cs="Segoe UI"/>
          <w:sz w:val="22"/>
          <w:szCs w:val="22"/>
        </w:rPr>
        <w:t>total chaotisch</w:t>
      </w:r>
      <w:proofErr w:type="gramEnd"/>
      <w:r w:rsidRPr="00074473">
        <w:rPr>
          <w:rFonts w:ascii="Segoe UI" w:hAnsi="Segoe UI" w:cs="Segoe UI"/>
          <w:sz w:val="22"/>
          <w:szCs w:val="22"/>
        </w:rPr>
        <w:t xml:space="preserve"> erstellt wurde. RA Rüthers hat alle Rechnungen völlig unsortiert auf einen Haufen geschmissen und offensichtlich jeden Überblick über Einnahmen und Ausgaben verloren. Sie schlägt ihm vor</w:t>
      </w:r>
      <w:r w:rsidR="00C2749E" w:rsidRPr="00074473">
        <w:rPr>
          <w:rFonts w:ascii="Segoe UI" w:hAnsi="Segoe UI" w:cs="Segoe UI"/>
          <w:sz w:val="22"/>
          <w:szCs w:val="22"/>
        </w:rPr>
        <w:t>,</w:t>
      </w:r>
      <w:r w:rsidRPr="00074473">
        <w:rPr>
          <w:rFonts w:ascii="Segoe UI" w:hAnsi="Segoe UI" w:cs="Segoe UI"/>
          <w:sz w:val="22"/>
          <w:szCs w:val="22"/>
        </w:rPr>
        <w:t xml:space="preserve"> die Buchhaltung auf Vordermann zu bringen. Dazu müsse </w:t>
      </w:r>
      <w:r w:rsidR="00C2749E" w:rsidRPr="00074473">
        <w:rPr>
          <w:rFonts w:ascii="Segoe UI" w:hAnsi="Segoe UI" w:cs="Segoe UI"/>
          <w:sz w:val="22"/>
          <w:szCs w:val="22"/>
        </w:rPr>
        <w:t>s</w:t>
      </w:r>
      <w:r w:rsidRPr="00074473">
        <w:rPr>
          <w:rFonts w:ascii="Segoe UI" w:hAnsi="Segoe UI" w:cs="Segoe UI"/>
          <w:sz w:val="22"/>
          <w:szCs w:val="22"/>
        </w:rPr>
        <w:t xml:space="preserve">ie aber ein vernünftiges Softwareprogramm haben. Er ist mit dem Vorschlag einverstanden, will aber mit dem ganzen Computerkram </w:t>
      </w:r>
      <w:r w:rsidR="00C2749E" w:rsidRPr="00074473">
        <w:rPr>
          <w:rFonts w:ascii="Segoe UI" w:hAnsi="Segoe UI" w:cs="Segoe UI"/>
          <w:sz w:val="22"/>
          <w:szCs w:val="22"/>
        </w:rPr>
        <w:t>nichts zu tun haben und bittet Gaby,</w:t>
      </w:r>
      <w:r w:rsidRPr="00074473">
        <w:rPr>
          <w:rFonts w:ascii="Segoe UI" w:hAnsi="Segoe UI" w:cs="Segoe UI"/>
          <w:sz w:val="22"/>
          <w:szCs w:val="22"/>
        </w:rPr>
        <w:t xml:space="preserve"> sich um die Sache zu kümmern. Sie holt daraufhin verschiedene Angebote über Buchhaltungsprogramme </w:t>
      </w:r>
      <w:r w:rsidR="006A2365" w:rsidRPr="00074473">
        <w:rPr>
          <w:rFonts w:ascii="Segoe UI" w:hAnsi="Segoe UI" w:cs="Segoe UI"/>
          <w:sz w:val="22"/>
          <w:szCs w:val="22"/>
        </w:rPr>
        <w:t>ein. Schließlich entscheidet sie sich für ein Programm, dass über die reine Buchhaltung hinaus auch weitere Funktionen bietet, die im anwaltlichen Bereich nützlich sind (Rechnungsstellung, Streitwerttabellen, etc.)</w:t>
      </w:r>
      <w:r w:rsidR="00C2749E" w:rsidRPr="00074473">
        <w:rPr>
          <w:rFonts w:ascii="Segoe UI" w:hAnsi="Segoe UI" w:cs="Segoe UI"/>
          <w:sz w:val="22"/>
          <w:szCs w:val="22"/>
        </w:rPr>
        <w:t>. Sie ruft bei der Softwarefirma an, meldet sich mit ihrem Namen</w:t>
      </w:r>
      <w:r w:rsidR="006A2365" w:rsidRPr="00074473">
        <w:rPr>
          <w:rFonts w:ascii="Segoe UI" w:hAnsi="Segoe UI" w:cs="Segoe UI"/>
          <w:sz w:val="22"/>
          <w:szCs w:val="22"/>
        </w:rPr>
        <w:t xml:space="preserve"> und bestellt </w:t>
      </w:r>
      <w:r w:rsidR="00C2749E" w:rsidRPr="00074473">
        <w:rPr>
          <w:rFonts w:ascii="Segoe UI" w:hAnsi="Segoe UI" w:cs="Segoe UI"/>
          <w:sz w:val="22"/>
          <w:szCs w:val="22"/>
        </w:rPr>
        <w:t xml:space="preserve">die Software </w:t>
      </w:r>
      <w:r w:rsidR="006A2365" w:rsidRPr="00074473">
        <w:rPr>
          <w:rFonts w:ascii="Segoe UI" w:hAnsi="Segoe UI" w:cs="Segoe UI"/>
          <w:sz w:val="22"/>
          <w:szCs w:val="22"/>
        </w:rPr>
        <w:t>zu einem Preis von 198,- €. Nach wenigen Tagen kommt das Programm in der Kanzlei an, bleibt aber zunächst 3 Wochen auf dem Tisch des Anwal</w:t>
      </w:r>
      <w:r w:rsidR="00C2749E" w:rsidRPr="00074473">
        <w:rPr>
          <w:rFonts w:ascii="Segoe UI" w:hAnsi="Segoe UI" w:cs="Segoe UI"/>
          <w:sz w:val="22"/>
          <w:szCs w:val="22"/>
        </w:rPr>
        <w:t>ts liegen, „der das Programm auch</w:t>
      </w:r>
      <w:r w:rsidR="006A2365" w:rsidRPr="00074473">
        <w:rPr>
          <w:rFonts w:ascii="Segoe UI" w:hAnsi="Segoe UI" w:cs="Segoe UI"/>
          <w:sz w:val="22"/>
          <w:szCs w:val="22"/>
        </w:rPr>
        <w:t xml:space="preserve"> mal sehen wollte“. Als Gaby das Päckchen </w:t>
      </w:r>
      <w:r w:rsidR="00C2749E" w:rsidRPr="00074473">
        <w:rPr>
          <w:rFonts w:ascii="Segoe UI" w:hAnsi="Segoe UI" w:cs="Segoe UI"/>
          <w:sz w:val="22"/>
          <w:szCs w:val="22"/>
        </w:rPr>
        <w:t xml:space="preserve">nach 3 Wochen </w:t>
      </w:r>
      <w:r w:rsidR="006A2365" w:rsidRPr="00074473">
        <w:rPr>
          <w:rFonts w:ascii="Segoe UI" w:hAnsi="Segoe UI" w:cs="Segoe UI"/>
          <w:sz w:val="22"/>
          <w:szCs w:val="22"/>
        </w:rPr>
        <w:t>schließlich auspackt</w:t>
      </w:r>
      <w:r w:rsidR="00C2749E" w:rsidRPr="00074473">
        <w:rPr>
          <w:rFonts w:ascii="Segoe UI" w:hAnsi="Segoe UI" w:cs="Segoe UI"/>
          <w:sz w:val="22"/>
          <w:szCs w:val="22"/>
        </w:rPr>
        <w:t>,</w:t>
      </w:r>
      <w:r w:rsidR="006A2365" w:rsidRPr="00074473">
        <w:rPr>
          <w:rFonts w:ascii="Segoe UI" w:hAnsi="Segoe UI" w:cs="Segoe UI"/>
          <w:sz w:val="22"/>
          <w:szCs w:val="22"/>
        </w:rPr>
        <w:t xml:space="preserve"> stellt sich heraus, dass es ein Programm für Steuerberaterkanzleien beinhaltet, mit dem sie nichts anfangen können. Als Sie bei der Softwarefirma anruft, stellt sich heraus, dass Gaby beim Ablesen der Bestellnummer um eine Zeile verrutscht war und versehentlich eine falsche Bestellnummer angegeben hatte. Die Softwarefirma verlangt Zahlung. Der Rechtsanwalt ist verärgert und meint Gaby müsse die Sache selbst ausbaden.</w:t>
      </w:r>
    </w:p>
    <w:p w14:paraId="5BD39250" w14:textId="77777777" w:rsidR="006A2365" w:rsidRPr="00074473" w:rsidRDefault="006A2365" w:rsidP="00AB59DE">
      <w:pPr>
        <w:rPr>
          <w:rFonts w:ascii="Segoe UI" w:hAnsi="Segoe UI" w:cs="Segoe UI"/>
          <w:sz w:val="22"/>
          <w:szCs w:val="22"/>
        </w:rPr>
      </w:pPr>
    </w:p>
    <w:p w14:paraId="5EA0EF5C" w14:textId="77777777" w:rsidR="006A2365" w:rsidRPr="00074473" w:rsidRDefault="006A2365" w:rsidP="006A2365">
      <w:pPr>
        <w:numPr>
          <w:ilvl w:val="0"/>
          <w:numId w:val="7"/>
        </w:numPr>
        <w:rPr>
          <w:rFonts w:ascii="Segoe UI" w:hAnsi="Segoe UI" w:cs="Segoe UI"/>
          <w:sz w:val="22"/>
          <w:szCs w:val="22"/>
        </w:rPr>
      </w:pPr>
      <w:r w:rsidRPr="00074473">
        <w:rPr>
          <w:rFonts w:ascii="Segoe UI" w:hAnsi="Segoe UI" w:cs="Segoe UI"/>
          <w:sz w:val="22"/>
          <w:szCs w:val="22"/>
        </w:rPr>
        <w:t>Kann Gaby irgendwie vermeiden, dass sie das Geld zahlen muss?</w:t>
      </w:r>
    </w:p>
    <w:p w14:paraId="5F0B96A1" w14:textId="77777777" w:rsidR="00C2749E" w:rsidRPr="00074473" w:rsidRDefault="00C2749E" w:rsidP="006A2365">
      <w:pPr>
        <w:numPr>
          <w:ilvl w:val="0"/>
          <w:numId w:val="7"/>
        </w:numPr>
        <w:rPr>
          <w:rFonts w:ascii="Segoe UI" w:hAnsi="Segoe UI" w:cs="Segoe UI"/>
          <w:sz w:val="22"/>
          <w:szCs w:val="22"/>
        </w:rPr>
      </w:pPr>
      <w:r w:rsidRPr="00074473">
        <w:rPr>
          <w:rFonts w:ascii="Segoe UI" w:hAnsi="Segoe UI" w:cs="Segoe UI"/>
          <w:sz w:val="22"/>
          <w:szCs w:val="22"/>
        </w:rPr>
        <w:t xml:space="preserve">Was müsste die Softwarefirma </w:t>
      </w:r>
      <w:proofErr w:type="gramStart"/>
      <w:r w:rsidRPr="00074473">
        <w:rPr>
          <w:rFonts w:ascii="Segoe UI" w:hAnsi="Segoe UI" w:cs="Segoe UI"/>
          <w:sz w:val="22"/>
          <w:szCs w:val="22"/>
        </w:rPr>
        <w:t>tun</w:t>
      </w:r>
      <w:proofErr w:type="gramEnd"/>
      <w:r w:rsidRPr="00074473">
        <w:rPr>
          <w:rFonts w:ascii="Segoe UI" w:hAnsi="Segoe UI" w:cs="Segoe UI"/>
          <w:sz w:val="22"/>
          <w:szCs w:val="22"/>
        </w:rPr>
        <w:t xml:space="preserve"> um an ihr Geld zu kommen?</w:t>
      </w:r>
    </w:p>
    <w:p w14:paraId="5A9E8224" w14:textId="77777777" w:rsidR="006A2365" w:rsidRPr="00074473" w:rsidRDefault="006A2365" w:rsidP="00AB59DE">
      <w:pPr>
        <w:rPr>
          <w:rFonts w:ascii="Segoe UI" w:hAnsi="Segoe UI" w:cs="Segoe UI"/>
          <w:sz w:val="22"/>
          <w:szCs w:val="22"/>
        </w:rPr>
      </w:pPr>
    </w:p>
    <w:p w14:paraId="0DF38F40" w14:textId="77777777" w:rsidR="00526435" w:rsidRPr="00074473" w:rsidRDefault="00C2749E" w:rsidP="00AB59DE">
      <w:pPr>
        <w:rPr>
          <w:rFonts w:ascii="Segoe UI" w:hAnsi="Segoe UI" w:cs="Segoe UI"/>
          <w:sz w:val="22"/>
          <w:szCs w:val="22"/>
        </w:rPr>
      </w:pPr>
      <w:r w:rsidRPr="00074473">
        <w:rPr>
          <w:rFonts w:ascii="Segoe UI" w:hAnsi="Segoe UI" w:cs="Segoe UI"/>
          <w:sz w:val="22"/>
          <w:szCs w:val="22"/>
        </w:rPr>
        <w:t xml:space="preserve">Gaby </w:t>
      </w:r>
      <w:r w:rsidR="00526435" w:rsidRPr="00074473">
        <w:rPr>
          <w:rFonts w:ascii="Segoe UI" w:hAnsi="Segoe UI" w:cs="Segoe UI"/>
          <w:sz w:val="22"/>
          <w:szCs w:val="22"/>
        </w:rPr>
        <w:t xml:space="preserve">wird zur Zahlung des Kaufpreises verurteilt. Sie will sich nun das Geld von RA Rüthers wiederholen. Der habe schließlich die Zeit vertrödelt und das Packet liegen lassen. Da sie inzwischen sowieso gekündigt hat, verklagt Sie den Rechtsanwalt auf Zahlung. Im Prozess stellt sich heraus, dass der Rechtsanwalt nicht als Einzelanwalt tätig </w:t>
      </w:r>
      <w:proofErr w:type="gramStart"/>
      <w:r w:rsidR="00526435" w:rsidRPr="00074473">
        <w:rPr>
          <w:rFonts w:ascii="Segoe UI" w:hAnsi="Segoe UI" w:cs="Segoe UI"/>
          <w:sz w:val="22"/>
          <w:szCs w:val="22"/>
        </w:rPr>
        <w:t>ist</w:t>
      </w:r>
      <w:proofErr w:type="gramEnd"/>
      <w:r w:rsidR="00526435" w:rsidRPr="00074473">
        <w:rPr>
          <w:rFonts w:ascii="Segoe UI" w:hAnsi="Segoe UI" w:cs="Segoe UI"/>
          <w:sz w:val="22"/>
          <w:szCs w:val="22"/>
        </w:rPr>
        <w:t xml:space="preserve"> sondern sein Geschäft in einer sog. Rechtsanwalts-GmbH betreibt. Der Richter erklärt ihr, sie habe den falschen verklagt, sie hätte die GmbH verklagen müssen. Gaby hatte sich schon immer über den GmbH-Zusatz auf dem Kanzleischild gewundert.</w:t>
      </w:r>
    </w:p>
    <w:p w14:paraId="53CB3A81" w14:textId="77777777" w:rsidR="00526435" w:rsidRPr="00074473" w:rsidRDefault="00526435" w:rsidP="00AB59DE">
      <w:pPr>
        <w:rPr>
          <w:rFonts w:ascii="Segoe UI" w:hAnsi="Segoe UI" w:cs="Segoe UI"/>
          <w:sz w:val="22"/>
          <w:szCs w:val="22"/>
        </w:rPr>
      </w:pPr>
    </w:p>
    <w:p w14:paraId="36903FCE" w14:textId="77777777" w:rsidR="00526435" w:rsidRPr="00074473" w:rsidRDefault="00526435" w:rsidP="00AB59DE">
      <w:pPr>
        <w:numPr>
          <w:ilvl w:val="0"/>
          <w:numId w:val="8"/>
        </w:numPr>
        <w:rPr>
          <w:rFonts w:ascii="Segoe UI" w:hAnsi="Segoe UI" w:cs="Segoe UI"/>
          <w:sz w:val="22"/>
          <w:szCs w:val="22"/>
        </w:rPr>
      </w:pPr>
      <w:r w:rsidRPr="00074473">
        <w:rPr>
          <w:rFonts w:ascii="Segoe UI" w:hAnsi="Segoe UI" w:cs="Segoe UI"/>
          <w:sz w:val="22"/>
          <w:szCs w:val="22"/>
        </w:rPr>
        <w:t>Was nun?</w:t>
      </w:r>
    </w:p>
    <w:p w14:paraId="56EC8C9D" w14:textId="77777777" w:rsidR="00596979" w:rsidRPr="00074473" w:rsidRDefault="00596979" w:rsidP="00AB59DE">
      <w:pPr>
        <w:rPr>
          <w:rFonts w:ascii="Segoe UI" w:hAnsi="Segoe UI" w:cs="Segoe UI"/>
          <w:sz w:val="22"/>
          <w:szCs w:val="22"/>
        </w:rPr>
      </w:pPr>
    </w:p>
    <w:p w14:paraId="4BDB4783" w14:textId="77777777" w:rsidR="00596979" w:rsidRPr="00074473" w:rsidRDefault="002954BA" w:rsidP="00AB59DE">
      <w:pPr>
        <w:rPr>
          <w:rFonts w:ascii="Segoe UI" w:hAnsi="Segoe UI" w:cs="Segoe UI"/>
          <w:b/>
          <w:sz w:val="22"/>
          <w:szCs w:val="22"/>
        </w:rPr>
      </w:pPr>
      <w:r w:rsidRPr="00074473">
        <w:rPr>
          <w:rFonts w:ascii="Segoe UI" w:hAnsi="Segoe UI" w:cs="Segoe UI"/>
          <w:b/>
          <w:sz w:val="22"/>
          <w:szCs w:val="22"/>
        </w:rPr>
        <w:t>IV.</w:t>
      </w:r>
      <w:r w:rsidR="00F157C3" w:rsidRPr="00074473">
        <w:rPr>
          <w:rFonts w:ascii="Segoe UI" w:hAnsi="Segoe UI" w:cs="Segoe UI"/>
          <w:b/>
          <w:sz w:val="22"/>
          <w:szCs w:val="22"/>
        </w:rPr>
        <w:t xml:space="preserve"> Minderjährigenrecht; Deliktsrecht; gerichtlicher Rechtsschutz durch Gerichte</w:t>
      </w:r>
    </w:p>
    <w:p w14:paraId="36535CAF" w14:textId="77777777" w:rsidR="00596979" w:rsidRPr="00074473" w:rsidRDefault="00596979" w:rsidP="00AB59DE">
      <w:pPr>
        <w:rPr>
          <w:rFonts w:ascii="Segoe UI" w:hAnsi="Segoe UI" w:cs="Segoe UI"/>
          <w:sz w:val="22"/>
          <w:szCs w:val="22"/>
        </w:rPr>
      </w:pPr>
    </w:p>
    <w:p w14:paraId="37177539" w14:textId="77777777" w:rsidR="0080000A" w:rsidRPr="00074473" w:rsidRDefault="00C71065" w:rsidP="00AB59DE">
      <w:pPr>
        <w:rPr>
          <w:rFonts w:ascii="Segoe UI" w:hAnsi="Segoe UI" w:cs="Segoe UI"/>
          <w:sz w:val="22"/>
          <w:szCs w:val="22"/>
        </w:rPr>
      </w:pPr>
      <w:r w:rsidRPr="00074473">
        <w:rPr>
          <w:rFonts w:ascii="Segoe UI" w:hAnsi="Segoe UI" w:cs="Segoe UI"/>
          <w:sz w:val="22"/>
          <w:szCs w:val="22"/>
        </w:rPr>
        <w:t>Inzwischen sind fünf Jahre vergangen. Janina ist 9 Jahre alt, Jonas ist 5. Ihr Arbeitsverhältnis bei RA Rüthers hat</w:t>
      </w:r>
      <w:r w:rsidR="00003B45" w:rsidRPr="00074473">
        <w:rPr>
          <w:rFonts w:ascii="Segoe UI" w:hAnsi="Segoe UI" w:cs="Segoe UI"/>
          <w:sz w:val="22"/>
          <w:szCs w:val="22"/>
        </w:rPr>
        <w:t xml:space="preserve"> Gaby</w:t>
      </w:r>
      <w:r w:rsidRPr="00074473">
        <w:rPr>
          <w:rFonts w:ascii="Segoe UI" w:hAnsi="Segoe UI" w:cs="Segoe UI"/>
          <w:sz w:val="22"/>
          <w:szCs w:val="22"/>
        </w:rPr>
        <w:t xml:space="preserve"> kurz nach dem Vorfall mit der falsch bestellten Software beendet. In de</w:t>
      </w:r>
      <w:r w:rsidR="00003B45" w:rsidRPr="00074473">
        <w:rPr>
          <w:rFonts w:ascii="Segoe UI" w:hAnsi="Segoe UI" w:cs="Segoe UI"/>
          <w:sz w:val="22"/>
          <w:szCs w:val="22"/>
        </w:rPr>
        <w:t>r</w:t>
      </w:r>
      <w:r w:rsidRPr="00074473">
        <w:rPr>
          <w:rFonts w:ascii="Segoe UI" w:hAnsi="Segoe UI" w:cs="Segoe UI"/>
          <w:sz w:val="22"/>
          <w:szCs w:val="22"/>
        </w:rPr>
        <w:t xml:space="preserve"> Zeit danach hat sich Gaby mit verschiedenen Jobs, durch Zuwendungen ihrer Eltern und unter Rückgriff auf Erspartes über Wasser gehalten. Davon ist nun nichts mehr da. Im Gegenteil: Sie hat sich vor </w:t>
      </w:r>
      <w:r w:rsidR="00A853F1" w:rsidRPr="00074473">
        <w:rPr>
          <w:rFonts w:ascii="Segoe UI" w:hAnsi="Segoe UI" w:cs="Segoe UI"/>
          <w:sz w:val="22"/>
          <w:szCs w:val="22"/>
        </w:rPr>
        <w:t xml:space="preserve">einem Jahr </w:t>
      </w:r>
      <w:r w:rsidR="00A853F1" w:rsidRPr="00074473">
        <w:rPr>
          <w:rFonts w:ascii="Segoe UI" w:hAnsi="Segoe UI" w:cs="Segoe UI"/>
          <w:b/>
          <w:sz w:val="22"/>
          <w:szCs w:val="22"/>
        </w:rPr>
        <w:t>(Achtung: Änderung!)</w:t>
      </w:r>
      <w:r w:rsidR="00A853F1" w:rsidRPr="00074473">
        <w:rPr>
          <w:rFonts w:ascii="Segoe UI" w:hAnsi="Segoe UI" w:cs="Segoe UI"/>
          <w:sz w:val="22"/>
          <w:szCs w:val="22"/>
        </w:rPr>
        <w:t xml:space="preserve"> </w:t>
      </w:r>
      <w:r w:rsidRPr="00074473">
        <w:rPr>
          <w:rFonts w:ascii="Segoe UI" w:hAnsi="Segoe UI" w:cs="Segoe UI"/>
          <w:sz w:val="22"/>
          <w:szCs w:val="22"/>
        </w:rPr>
        <w:t xml:space="preserve"> au</w:t>
      </w:r>
      <w:r w:rsidR="00106A7E" w:rsidRPr="00074473">
        <w:rPr>
          <w:rFonts w:ascii="Segoe UI" w:hAnsi="Segoe UI" w:cs="Segoe UI"/>
          <w:sz w:val="22"/>
          <w:szCs w:val="22"/>
        </w:rPr>
        <w:t>f</w:t>
      </w:r>
      <w:r w:rsidRPr="00074473">
        <w:rPr>
          <w:rFonts w:ascii="Segoe UI" w:hAnsi="Segoe UI" w:cs="Segoe UI"/>
          <w:sz w:val="22"/>
          <w:szCs w:val="22"/>
        </w:rPr>
        <w:t xml:space="preserve"> Anraten der Arbeitsagentur mit einem Schreibbüro selbständig gemacht</w:t>
      </w:r>
      <w:r w:rsidR="00106A7E" w:rsidRPr="00074473">
        <w:rPr>
          <w:rFonts w:ascii="Segoe UI" w:hAnsi="Segoe UI" w:cs="Segoe UI"/>
          <w:sz w:val="22"/>
          <w:szCs w:val="22"/>
        </w:rPr>
        <w:t xml:space="preserve"> </w:t>
      </w:r>
      <w:r w:rsidR="00003B45" w:rsidRPr="00074473">
        <w:rPr>
          <w:rFonts w:ascii="Segoe UI" w:hAnsi="Segoe UI" w:cs="Segoe UI"/>
          <w:sz w:val="22"/>
          <w:szCs w:val="22"/>
        </w:rPr>
        <w:t xml:space="preserve">und eine sog. </w:t>
      </w:r>
      <w:r w:rsidR="00106A7E" w:rsidRPr="00074473">
        <w:rPr>
          <w:rFonts w:ascii="Segoe UI" w:hAnsi="Segoe UI" w:cs="Segoe UI"/>
          <w:sz w:val="22"/>
          <w:szCs w:val="22"/>
        </w:rPr>
        <w:t>„Ich-AG</w:t>
      </w:r>
      <w:r w:rsidR="00003B45" w:rsidRPr="00074473">
        <w:rPr>
          <w:rFonts w:ascii="Segoe UI" w:hAnsi="Segoe UI" w:cs="Segoe UI"/>
          <w:sz w:val="22"/>
          <w:szCs w:val="22"/>
        </w:rPr>
        <w:t xml:space="preserve">“ </w:t>
      </w:r>
      <w:r w:rsidR="00003B45" w:rsidRPr="00074473">
        <w:rPr>
          <w:rFonts w:ascii="Segoe UI" w:hAnsi="Segoe UI" w:cs="Segoe UI"/>
          <w:sz w:val="22"/>
          <w:szCs w:val="22"/>
        </w:rPr>
        <w:lastRenderedPageBreak/>
        <w:t>gegründet</w:t>
      </w:r>
      <w:r w:rsidRPr="00074473">
        <w:rPr>
          <w:rFonts w:ascii="Segoe UI" w:hAnsi="Segoe UI" w:cs="Segoe UI"/>
          <w:sz w:val="22"/>
          <w:szCs w:val="22"/>
        </w:rPr>
        <w:t xml:space="preserve">. Sie ist nun „ihr eigener Herr“ hat aber auch </w:t>
      </w:r>
      <w:proofErr w:type="gramStart"/>
      <w:r w:rsidRPr="00074473">
        <w:rPr>
          <w:rFonts w:ascii="Segoe UI" w:hAnsi="Segoe UI" w:cs="Segoe UI"/>
          <w:sz w:val="22"/>
          <w:szCs w:val="22"/>
        </w:rPr>
        <w:t>15.000,-</w:t>
      </w:r>
      <w:proofErr w:type="gramEnd"/>
      <w:r w:rsidRPr="00074473">
        <w:rPr>
          <w:rFonts w:ascii="Segoe UI" w:hAnsi="Segoe UI" w:cs="Segoe UI"/>
          <w:sz w:val="22"/>
          <w:szCs w:val="22"/>
        </w:rPr>
        <w:t xml:space="preserve"> € Schulden bei der Sparkasse, weil Sie das Geld für Computer, Softwa</w:t>
      </w:r>
      <w:r w:rsidR="00106A7E" w:rsidRPr="00074473">
        <w:rPr>
          <w:rFonts w:ascii="Segoe UI" w:hAnsi="Segoe UI" w:cs="Segoe UI"/>
          <w:sz w:val="22"/>
          <w:szCs w:val="22"/>
        </w:rPr>
        <w:t>re und Büroausstattung brauchte. Aufträge und damit Arbeit hat sie reichlich, allerdings ist der Konkurrenzdruck groß, so dass die Rendite bescheiden aussieht. Auch die Steuerlasten machen ihr zu schaffen. Sie kommt</w:t>
      </w:r>
      <w:r w:rsidR="00EC2E6F" w:rsidRPr="00074473">
        <w:rPr>
          <w:rFonts w:ascii="Segoe UI" w:hAnsi="Segoe UI" w:cs="Segoe UI"/>
          <w:sz w:val="22"/>
          <w:szCs w:val="22"/>
        </w:rPr>
        <w:t xml:space="preserve"> inzwischen</w:t>
      </w:r>
      <w:r w:rsidR="00106A7E" w:rsidRPr="00074473">
        <w:rPr>
          <w:rFonts w:ascii="Segoe UI" w:hAnsi="Segoe UI" w:cs="Segoe UI"/>
          <w:sz w:val="22"/>
          <w:szCs w:val="22"/>
        </w:rPr>
        <w:t xml:space="preserve"> auf einen monatlichen Gewinn von etwa 1400,- €. Netto also etwa </w:t>
      </w:r>
      <w:proofErr w:type="gramStart"/>
      <w:r w:rsidR="00106A7E" w:rsidRPr="00074473">
        <w:rPr>
          <w:rFonts w:ascii="Segoe UI" w:hAnsi="Segoe UI" w:cs="Segoe UI"/>
          <w:sz w:val="22"/>
          <w:szCs w:val="22"/>
        </w:rPr>
        <w:t>1.000,-</w:t>
      </w:r>
      <w:proofErr w:type="gramEnd"/>
      <w:r w:rsidR="00106A7E" w:rsidRPr="00074473">
        <w:rPr>
          <w:rFonts w:ascii="Segoe UI" w:hAnsi="Segoe UI" w:cs="Segoe UI"/>
          <w:sz w:val="22"/>
          <w:szCs w:val="22"/>
        </w:rPr>
        <w:t xml:space="preserve"> €. Eigentlich müsste Sie davon Altersvorsorge und Vorsorge gegen Berufsunfähigkeit und Arbeitslosigkeit betreiben. Dafür reicht der Betrag aber hinten und vorne nicht. Alles in allem </w:t>
      </w:r>
      <w:r w:rsidR="0080000A" w:rsidRPr="00074473">
        <w:rPr>
          <w:rFonts w:ascii="Segoe UI" w:hAnsi="Segoe UI" w:cs="Segoe UI"/>
          <w:sz w:val="22"/>
          <w:szCs w:val="22"/>
        </w:rPr>
        <w:t>schlägt sie sich also so durch.</w:t>
      </w:r>
    </w:p>
    <w:p w14:paraId="19F8E8C5" w14:textId="77777777" w:rsidR="0080000A" w:rsidRPr="00074473" w:rsidRDefault="0080000A" w:rsidP="00AB59DE">
      <w:pPr>
        <w:rPr>
          <w:rFonts w:ascii="Segoe UI" w:hAnsi="Segoe UI" w:cs="Segoe UI"/>
          <w:sz w:val="22"/>
          <w:szCs w:val="22"/>
        </w:rPr>
      </w:pPr>
    </w:p>
    <w:p w14:paraId="7D0697F8" w14:textId="345AED0E" w:rsidR="00C71065" w:rsidRPr="00074473" w:rsidRDefault="00106A7E" w:rsidP="00AB59DE">
      <w:pPr>
        <w:rPr>
          <w:rFonts w:ascii="Segoe UI" w:hAnsi="Segoe UI" w:cs="Segoe UI"/>
          <w:sz w:val="22"/>
          <w:szCs w:val="22"/>
        </w:rPr>
      </w:pPr>
      <w:r w:rsidRPr="00074473">
        <w:rPr>
          <w:rFonts w:ascii="Segoe UI" w:hAnsi="Segoe UI" w:cs="Segoe UI"/>
          <w:sz w:val="22"/>
          <w:szCs w:val="22"/>
        </w:rPr>
        <w:t>Ihre größte Sorge ist aber nicht einmal das Geld</w:t>
      </w:r>
      <w:r w:rsidR="00CE6C62" w:rsidRPr="00074473">
        <w:rPr>
          <w:rFonts w:ascii="Segoe UI" w:hAnsi="Segoe UI" w:cs="Segoe UI"/>
          <w:sz w:val="22"/>
          <w:szCs w:val="22"/>
        </w:rPr>
        <w:t>,</w:t>
      </w:r>
      <w:r w:rsidRPr="00074473">
        <w:rPr>
          <w:rFonts w:ascii="Segoe UI" w:hAnsi="Segoe UI" w:cs="Segoe UI"/>
          <w:sz w:val="22"/>
          <w:szCs w:val="22"/>
        </w:rPr>
        <w:t xml:space="preserve"> sondern die fehlende Zeit für die Kinder. Mittags kann sie ihr Büro für 2 Stunden schließen und hetzt nach </w:t>
      </w:r>
      <w:proofErr w:type="gramStart"/>
      <w:r w:rsidRPr="00074473">
        <w:rPr>
          <w:rFonts w:ascii="Segoe UI" w:hAnsi="Segoe UI" w:cs="Segoe UI"/>
          <w:sz w:val="22"/>
          <w:szCs w:val="22"/>
        </w:rPr>
        <w:t>Hause</w:t>
      </w:r>
      <w:proofErr w:type="gramEnd"/>
      <w:r w:rsidRPr="00074473">
        <w:rPr>
          <w:rFonts w:ascii="Segoe UI" w:hAnsi="Segoe UI" w:cs="Segoe UI"/>
          <w:sz w:val="22"/>
          <w:szCs w:val="22"/>
        </w:rPr>
        <w:t xml:space="preserve"> um die Kinder zu versorgen. Am Nachmittag kommt ihre Mutter zur Betreuung. Diese ist aber schon über siebzig, gehbehindert und kann viel mehr als eine Beaufsichtigung nicht leisten. Janina ist in Sachen Schule weitgehend sich selbst überlassen. Auch um die Freizeitgestaltung müssen sich die Kinder selbst kümmern. An manchen Tagen fällt die Oma auch ganz aus, so dass die Kinder auf sich gestellt sind.</w:t>
      </w:r>
    </w:p>
    <w:p w14:paraId="0100ED19" w14:textId="77777777" w:rsidR="00106A7E" w:rsidRPr="00074473" w:rsidRDefault="00106A7E" w:rsidP="00AB59DE">
      <w:pPr>
        <w:rPr>
          <w:rFonts w:ascii="Segoe UI" w:hAnsi="Segoe UI" w:cs="Segoe UI"/>
          <w:sz w:val="22"/>
          <w:szCs w:val="22"/>
        </w:rPr>
      </w:pPr>
    </w:p>
    <w:p w14:paraId="1B94900E" w14:textId="77777777" w:rsidR="00875402" w:rsidRPr="00074473" w:rsidRDefault="00106A7E" w:rsidP="00AB59DE">
      <w:pPr>
        <w:rPr>
          <w:rFonts w:ascii="Segoe UI" w:hAnsi="Segoe UI" w:cs="Segoe UI"/>
          <w:sz w:val="22"/>
          <w:szCs w:val="22"/>
        </w:rPr>
      </w:pPr>
      <w:r w:rsidRPr="00074473">
        <w:rPr>
          <w:rFonts w:ascii="Segoe UI" w:hAnsi="Segoe UI" w:cs="Segoe UI"/>
          <w:sz w:val="22"/>
          <w:szCs w:val="22"/>
        </w:rPr>
        <w:t>Janina trifft sich gerne mit anderen Mädchen am Reitstall</w:t>
      </w:r>
      <w:r w:rsidR="00875402" w:rsidRPr="00074473">
        <w:rPr>
          <w:rFonts w:ascii="Segoe UI" w:hAnsi="Segoe UI" w:cs="Segoe UI"/>
          <w:sz w:val="22"/>
          <w:szCs w:val="22"/>
        </w:rPr>
        <w:t xml:space="preserve"> und verbringt dort ganze Nachmittage</w:t>
      </w:r>
      <w:r w:rsidRPr="00074473">
        <w:rPr>
          <w:rFonts w:ascii="Segoe UI" w:hAnsi="Segoe UI" w:cs="Segoe UI"/>
          <w:sz w:val="22"/>
          <w:szCs w:val="22"/>
        </w:rPr>
        <w:t xml:space="preserve">. </w:t>
      </w:r>
      <w:r w:rsidR="00875402" w:rsidRPr="00074473">
        <w:rPr>
          <w:rFonts w:ascii="Segoe UI" w:hAnsi="Segoe UI" w:cs="Segoe UI"/>
          <w:sz w:val="22"/>
          <w:szCs w:val="22"/>
        </w:rPr>
        <w:t xml:space="preserve">Sie ist ganz vernarrt in Pferde. </w:t>
      </w:r>
      <w:r w:rsidRPr="00074473">
        <w:rPr>
          <w:rFonts w:ascii="Segoe UI" w:hAnsi="Segoe UI" w:cs="Segoe UI"/>
          <w:sz w:val="22"/>
          <w:szCs w:val="22"/>
        </w:rPr>
        <w:t>Sie würde auch gerne Reitstunden nehmen</w:t>
      </w:r>
      <w:r w:rsidR="00875402" w:rsidRPr="00074473">
        <w:rPr>
          <w:rFonts w:ascii="Segoe UI" w:hAnsi="Segoe UI" w:cs="Segoe UI"/>
          <w:sz w:val="22"/>
          <w:szCs w:val="22"/>
        </w:rPr>
        <w:t>, wie die anderen Mädchen. Gaby kann die Reitstunden aber nicht bezahlen und hat das Janina auch erklärt. Janina hat von ihrem Taschengeld und von Geld, dass sie für Zeugnisnoten bekommen hat</w:t>
      </w:r>
      <w:r w:rsidR="0080000A" w:rsidRPr="00074473">
        <w:rPr>
          <w:rFonts w:ascii="Segoe UI" w:hAnsi="Segoe UI" w:cs="Segoe UI"/>
          <w:sz w:val="22"/>
          <w:szCs w:val="22"/>
        </w:rPr>
        <w:t>,</w:t>
      </w:r>
      <w:r w:rsidR="00875402" w:rsidRPr="00074473">
        <w:rPr>
          <w:rFonts w:ascii="Segoe UI" w:hAnsi="Segoe UI" w:cs="Segoe UI"/>
          <w:sz w:val="22"/>
          <w:szCs w:val="22"/>
        </w:rPr>
        <w:t xml:space="preserve"> 60 € gespart. Davon kauft sie sich eine Zehnerkarte für das Voltigieren. </w:t>
      </w:r>
      <w:r w:rsidR="00003B45" w:rsidRPr="00074473">
        <w:rPr>
          <w:rFonts w:ascii="Segoe UI" w:hAnsi="Segoe UI" w:cs="Segoe UI"/>
          <w:sz w:val="22"/>
          <w:szCs w:val="22"/>
        </w:rPr>
        <w:t xml:space="preserve">Gaby weiß davon nichts, die Oma schon. </w:t>
      </w:r>
      <w:r w:rsidR="00875402" w:rsidRPr="00074473">
        <w:rPr>
          <w:rFonts w:ascii="Segoe UI" w:hAnsi="Segoe UI" w:cs="Segoe UI"/>
          <w:sz w:val="22"/>
          <w:szCs w:val="22"/>
        </w:rPr>
        <w:t xml:space="preserve">Mit dem Reiten </w:t>
      </w:r>
      <w:proofErr w:type="gramStart"/>
      <w:r w:rsidR="00875402" w:rsidRPr="00074473">
        <w:rPr>
          <w:rFonts w:ascii="Segoe UI" w:hAnsi="Segoe UI" w:cs="Segoe UI"/>
          <w:sz w:val="22"/>
          <w:szCs w:val="22"/>
        </w:rPr>
        <w:t>klappt</w:t>
      </w:r>
      <w:proofErr w:type="gramEnd"/>
      <w:r w:rsidR="00875402" w:rsidRPr="00074473">
        <w:rPr>
          <w:rFonts w:ascii="Segoe UI" w:hAnsi="Segoe UI" w:cs="Segoe UI"/>
          <w:sz w:val="22"/>
          <w:szCs w:val="22"/>
        </w:rPr>
        <w:t xml:space="preserve"> es super. Janina würde zu gerne einmal ausreiten. Es gelingt ihr, den Pferdewirt dazu zu überreden, einmal auszureiten. </w:t>
      </w:r>
      <w:r w:rsidR="00003B45" w:rsidRPr="00074473">
        <w:rPr>
          <w:rFonts w:ascii="Segoe UI" w:hAnsi="Segoe UI" w:cs="Segoe UI"/>
          <w:sz w:val="22"/>
          <w:szCs w:val="22"/>
        </w:rPr>
        <w:t xml:space="preserve">Er gibt ihr ein Schulpferd des Vereins und </w:t>
      </w:r>
      <w:r w:rsidR="00875402" w:rsidRPr="00074473">
        <w:rPr>
          <w:rFonts w:ascii="Segoe UI" w:hAnsi="Segoe UI" w:cs="Segoe UI"/>
          <w:sz w:val="22"/>
          <w:szCs w:val="22"/>
        </w:rPr>
        <w:t xml:space="preserve">„genehmigt“ ihr </w:t>
      </w:r>
      <w:r w:rsidR="0080000A" w:rsidRPr="00074473">
        <w:rPr>
          <w:rFonts w:ascii="Segoe UI" w:hAnsi="Segoe UI" w:cs="Segoe UI"/>
          <w:sz w:val="22"/>
          <w:szCs w:val="22"/>
        </w:rPr>
        <w:t xml:space="preserve">– wider die Regeln – </w:t>
      </w:r>
      <w:r w:rsidR="00875402" w:rsidRPr="00074473">
        <w:rPr>
          <w:rFonts w:ascii="Segoe UI" w:hAnsi="Segoe UI" w:cs="Segoe UI"/>
          <w:sz w:val="22"/>
          <w:szCs w:val="22"/>
        </w:rPr>
        <w:t>einen Miniausritt für 15 Minuten rund um das Gelände des Reitstalles. Als Janina die vor dem Reitstall liegende Straße überquert</w:t>
      </w:r>
      <w:r w:rsidR="0080000A" w:rsidRPr="00074473">
        <w:rPr>
          <w:rFonts w:ascii="Segoe UI" w:hAnsi="Segoe UI" w:cs="Segoe UI"/>
          <w:sz w:val="22"/>
          <w:szCs w:val="22"/>
        </w:rPr>
        <w:t>,</w:t>
      </w:r>
      <w:r w:rsidR="00875402" w:rsidRPr="00074473">
        <w:rPr>
          <w:rFonts w:ascii="Segoe UI" w:hAnsi="Segoe UI" w:cs="Segoe UI"/>
          <w:sz w:val="22"/>
          <w:szCs w:val="22"/>
        </w:rPr>
        <w:t xml:space="preserve"> übersieht sie einen schnell herannahenden Fahrradfahrer. Dieser muss ausweichen, stürzt und verletzt sich am Handgelenk. Außerdem ist das Fahrrad kaputt. Der Fahrradfahrer mach</w:t>
      </w:r>
      <w:r w:rsidR="00003B45" w:rsidRPr="00074473">
        <w:rPr>
          <w:rFonts w:ascii="Segoe UI" w:hAnsi="Segoe UI" w:cs="Segoe UI"/>
          <w:sz w:val="22"/>
          <w:szCs w:val="22"/>
        </w:rPr>
        <w:t>t</w:t>
      </w:r>
      <w:r w:rsidR="00875402" w:rsidRPr="00074473">
        <w:rPr>
          <w:rFonts w:ascii="Segoe UI" w:hAnsi="Segoe UI" w:cs="Segoe UI"/>
          <w:sz w:val="22"/>
          <w:szCs w:val="22"/>
        </w:rPr>
        <w:t xml:space="preserve"> nun Schadensersatz- und Schmerzensgeldansprüche </w:t>
      </w:r>
      <w:r w:rsidR="00003B45" w:rsidRPr="00074473">
        <w:rPr>
          <w:rFonts w:ascii="Segoe UI" w:hAnsi="Segoe UI" w:cs="Segoe UI"/>
          <w:sz w:val="22"/>
          <w:szCs w:val="22"/>
        </w:rPr>
        <w:t>gegen Janina und ihre Mutter geltend.</w:t>
      </w:r>
      <w:r w:rsidR="0080000A" w:rsidRPr="00074473">
        <w:rPr>
          <w:rFonts w:ascii="Segoe UI" w:hAnsi="Segoe UI" w:cs="Segoe UI"/>
          <w:sz w:val="22"/>
          <w:szCs w:val="22"/>
        </w:rPr>
        <w:t xml:space="preserve"> Er meint: „Eltern haften für ihre Kinder“.</w:t>
      </w:r>
      <w:r w:rsidR="00003B45" w:rsidRPr="00074473">
        <w:rPr>
          <w:rFonts w:ascii="Segoe UI" w:hAnsi="Segoe UI" w:cs="Segoe UI"/>
          <w:sz w:val="22"/>
          <w:szCs w:val="22"/>
        </w:rPr>
        <w:t xml:space="preserve"> Außerdem erwägt er, die </w:t>
      </w:r>
      <w:r w:rsidR="0080000A" w:rsidRPr="00074473">
        <w:rPr>
          <w:rFonts w:ascii="Segoe UI" w:hAnsi="Segoe UI" w:cs="Segoe UI"/>
          <w:sz w:val="22"/>
          <w:szCs w:val="22"/>
        </w:rPr>
        <w:t xml:space="preserve">verantwortlichen </w:t>
      </w:r>
      <w:r w:rsidR="00003B45" w:rsidRPr="00074473">
        <w:rPr>
          <w:rFonts w:ascii="Segoe UI" w:hAnsi="Segoe UI" w:cs="Segoe UI"/>
          <w:sz w:val="22"/>
          <w:szCs w:val="22"/>
        </w:rPr>
        <w:t>Personen im Reitstall zu verklagen.</w:t>
      </w:r>
    </w:p>
    <w:p w14:paraId="2D6736DD" w14:textId="77777777" w:rsidR="00003B45" w:rsidRPr="00074473" w:rsidRDefault="00003B45" w:rsidP="00AB59DE">
      <w:pPr>
        <w:rPr>
          <w:rFonts w:ascii="Segoe UI" w:hAnsi="Segoe UI" w:cs="Segoe UI"/>
          <w:sz w:val="22"/>
          <w:szCs w:val="22"/>
        </w:rPr>
      </w:pPr>
    </w:p>
    <w:p w14:paraId="6BB09017" w14:textId="77777777" w:rsidR="00003B45" w:rsidRPr="00074473" w:rsidRDefault="00003B45" w:rsidP="00003B45">
      <w:pPr>
        <w:numPr>
          <w:ilvl w:val="0"/>
          <w:numId w:val="8"/>
        </w:numPr>
        <w:rPr>
          <w:rFonts w:ascii="Segoe UI" w:hAnsi="Segoe UI" w:cs="Segoe UI"/>
          <w:sz w:val="22"/>
          <w:szCs w:val="22"/>
        </w:rPr>
      </w:pPr>
      <w:r w:rsidRPr="00074473">
        <w:rPr>
          <w:rFonts w:ascii="Segoe UI" w:hAnsi="Segoe UI" w:cs="Segoe UI"/>
          <w:sz w:val="22"/>
          <w:szCs w:val="22"/>
        </w:rPr>
        <w:t>Welche Ansprüche bestehen und welche Einwendungen können erhoben werden?</w:t>
      </w:r>
    </w:p>
    <w:p w14:paraId="6F94B5B4" w14:textId="77777777" w:rsidR="0080000A" w:rsidRPr="00074473" w:rsidRDefault="0080000A" w:rsidP="0080000A">
      <w:pPr>
        <w:numPr>
          <w:ilvl w:val="0"/>
          <w:numId w:val="8"/>
        </w:numPr>
        <w:rPr>
          <w:rFonts w:ascii="Segoe UI" w:hAnsi="Segoe UI" w:cs="Segoe UI"/>
          <w:sz w:val="22"/>
          <w:szCs w:val="22"/>
        </w:rPr>
      </w:pPr>
      <w:r w:rsidRPr="00074473">
        <w:rPr>
          <w:rFonts w:ascii="Segoe UI" w:hAnsi="Segoe UI" w:cs="Segoe UI"/>
          <w:sz w:val="22"/>
          <w:szCs w:val="22"/>
        </w:rPr>
        <w:t xml:space="preserve">Was würde gelten, wenn es sich nicht um einen </w:t>
      </w:r>
      <w:proofErr w:type="gramStart"/>
      <w:r w:rsidRPr="00074473">
        <w:rPr>
          <w:rFonts w:ascii="Segoe UI" w:hAnsi="Segoe UI" w:cs="Segoe UI"/>
          <w:sz w:val="22"/>
          <w:szCs w:val="22"/>
        </w:rPr>
        <w:t>Radfahrer</w:t>
      </w:r>
      <w:proofErr w:type="gramEnd"/>
      <w:r w:rsidRPr="00074473">
        <w:rPr>
          <w:rFonts w:ascii="Segoe UI" w:hAnsi="Segoe UI" w:cs="Segoe UI"/>
          <w:sz w:val="22"/>
          <w:szCs w:val="22"/>
        </w:rPr>
        <w:t xml:space="preserve"> sondern um einen Motorradfahrer handeln würde?</w:t>
      </w:r>
    </w:p>
    <w:p w14:paraId="370BBFD7" w14:textId="77777777" w:rsidR="00875402" w:rsidRPr="00074473" w:rsidRDefault="00875402" w:rsidP="00AB59DE">
      <w:pPr>
        <w:rPr>
          <w:rFonts w:ascii="Segoe UI" w:hAnsi="Segoe UI" w:cs="Segoe UI"/>
          <w:sz w:val="22"/>
          <w:szCs w:val="22"/>
        </w:rPr>
      </w:pPr>
    </w:p>
    <w:p w14:paraId="58CB61E9" w14:textId="1F4507E2" w:rsidR="00106A7E" w:rsidRPr="00074473" w:rsidRDefault="00875402" w:rsidP="00AB59DE">
      <w:pPr>
        <w:rPr>
          <w:rFonts w:ascii="Segoe UI" w:hAnsi="Segoe UI" w:cs="Segoe UI"/>
          <w:sz w:val="22"/>
          <w:szCs w:val="22"/>
        </w:rPr>
      </w:pPr>
      <w:r w:rsidRPr="00074473">
        <w:rPr>
          <w:rFonts w:ascii="Segoe UI" w:hAnsi="Segoe UI" w:cs="Segoe UI"/>
          <w:sz w:val="22"/>
          <w:szCs w:val="22"/>
        </w:rPr>
        <w:t xml:space="preserve">Nachdem sie bereits 6 Stunden verbraucht hat, erfährt Gaby davon und ist stinksauer. Sie will </w:t>
      </w:r>
      <w:proofErr w:type="gramStart"/>
      <w:r w:rsidRPr="00074473">
        <w:rPr>
          <w:rFonts w:ascii="Segoe UI" w:hAnsi="Segoe UI" w:cs="Segoe UI"/>
          <w:sz w:val="22"/>
          <w:szCs w:val="22"/>
        </w:rPr>
        <w:t>nicht</w:t>
      </w:r>
      <w:proofErr w:type="gramEnd"/>
      <w:r w:rsidRPr="00074473">
        <w:rPr>
          <w:rFonts w:ascii="Segoe UI" w:hAnsi="Segoe UI" w:cs="Segoe UI"/>
          <w:sz w:val="22"/>
          <w:szCs w:val="22"/>
        </w:rPr>
        <w:t xml:space="preserve"> dass Janina reitet. Sie findet das Reiten zu gefährlich und ist auch dagegen</w:t>
      </w:r>
      <w:r w:rsidR="00CE6C62" w:rsidRPr="00074473">
        <w:rPr>
          <w:rFonts w:ascii="Segoe UI" w:hAnsi="Segoe UI" w:cs="Segoe UI"/>
          <w:sz w:val="22"/>
          <w:szCs w:val="22"/>
        </w:rPr>
        <w:t>,</w:t>
      </w:r>
      <w:r w:rsidRPr="00074473">
        <w:rPr>
          <w:rFonts w:ascii="Segoe UI" w:hAnsi="Segoe UI" w:cs="Segoe UI"/>
          <w:sz w:val="22"/>
          <w:szCs w:val="22"/>
        </w:rPr>
        <w:t xml:space="preserve"> dafür so viel Geld auszugeben. Sie geht zum Reitstall, beschwert sich und verlangt das Geld zurück. Der Besitzer des Reitstalles verweigert dies. Wenn überhaupt, könnten die vier noch verbleibenden Stunden erstattet werden.</w:t>
      </w:r>
    </w:p>
    <w:p w14:paraId="0D781A70" w14:textId="77777777" w:rsidR="00003B45" w:rsidRPr="00074473" w:rsidRDefault="00003B45" w:rsidP="00003B45">
      <w:pPr>
        <w:rPr>
          <w:rFonts w:ascii="Segoe UI" w:hAnsi="Segoe UI" w:cs="Segoe UI"/>
          <w:sz w:val="22"/>
          <w:szCs w:val="22"/>
        </w:rPr>
      </w:pPr>
    </w:p>
    <w:p w14:paraId="539AF8A7" w14:textId="77777777" w:rsidR="00003B45" w:rsidRPr="00074473" w:rsidRDefault="00003B45" w:rsidP="00003B45">
      <w:pPr>
        <w:numPr>
          <w:ilvl w:val="0"/>
          <w:numId w:val="8"/>
        </w:numPr>
        <w:rPr>
          <w:rFonts w:ascii="Segoe UI" w:hAnsi="Segoe UI" w:cs="Segoe UI"/>
          <w:sz w:val="22"/>
          <w:szCs w:val="22"/>
        </w:rPr>
      </w:pPr>
      <w:r w:rsidRPr="00074473">
        <w:rPr>
          <w:rFonts w:ascii="Segoe UI" w:hAnsi="Segoe UI" w:cs="Segoe UI"/>
          <w:sz w:val="22"/>
          <w:szCs w:val="22"/>
        </w:rPr>
        <w:t>Wie ist die Rechtslage?</w:t>
      </w:r>
    </w:p>
    <w:p w14:paraId="7B4200D2" w14:textId="77777777" w:rsidR="00875402" w:rsidRPr="00074473" w:rsidRDefault="00875402" w:rsidP="00AB59DE">
      <w:pPr>
        <w:rPr>
          <w:rFonts w:ascii="Segoe UI" w:hAnsi="Segoe UI" w:cs="Segoe UI"/>
          <w:sz w:val="22"/>
          <w:szCs w:val="22"/>
        </w:rPr>
      </w:pPr>
    </w:p>
    <w:p w14:paraId="2E26768B" w14:textId="77777777" w:rsidR="00003B45" w:rsidRPr="00074473" w:rsidRDefault="00003B45" w:rsidP="00AB59DE">
      <w:pPr>
        <w:rPr>
          <w:rFonts w:ascii="Segoe UI" w:hAnsi="Segoe UI" w:cs="Segoe UI"/>
          <w:sz w:val="22"/>
          <w:szCs w:val="22"/>
        </w:rPr>
      </w:pPr>
      <w:r w:rsidRPr="00074473">
        <w:rPr>
          <w:rFonts w:ascii="Segoe UI" w:hAnsi="Segoe UI" w:cs="Segoe UI"/>
          <w:sz w:val="22"/>
          <w:szCs w:val="22"/>
        </w:rPr>
        <w:t xml:space="preserve">Abwandlung: Der Pferdewirt hat die Aufgabe, die Kinder im Reitstall zu beaufsichtigen. Er hat </w:t>
      </w:r>
      <w:proofErr w:type="gramStart"/>
      <w:r w:rsidRPr="00074473">
        <w:rPr>
          <w:rFonts w:ascii="Segoe UI" w:hAnsi="Segoe UI" w:cs="Segoe UI"/>
          <w:sz w:val="22"/>
          <w:szCs w:val="22"/>
        </w:rPr>
        <w:t>allen Kinder</w:t>
      </w:r>
      <w:proofErr w:type="gramEnd"/>
      <w:r w:rsidRPr="00074473">
        <w:rPr>
          <w:rFonts w:ascii="Segoe UI" w:hAnsi="Segoe UI" w:cs="Segoe UI"/>
          <w:sz w:val="22"/>
          <w:szCs w:val="22"/>
        </w:rPr>
        <w:t xml:space="preserve"> verboten, mit den Pferden auszureiten, kümmert sich aber nicht weiter um die Kinder sondern quatscht den ganzen Nachmittag mit anderen Mitgliedern des Reitvereins. Janina holt sich das Pferd heimlich, der Unfall ereignet sich wie vor.</w:t>
      </w:r>
    </w:p>
    <w:p w14:paraId="149E8EE3" w14:textId="77777777" w:rsidR="00003B45" w:rsidRPr="00074473" w:rsidRDefault="00003B45" w:rsidP="00AB59DE">
      <w:pPr>
        <w:rPr>
          <w:rFonts w:ascii="Segoe UI" w:hAnsi="Segoe UI" w:cs="Segoe UI"/>
          <w:sz w:val="22"/>
          <w:szCs w:val="22"/>
        </w:rPr>
      </w:pPr>
    </w:p>
    <w:p w14:paraId="21DC4C85" w14:textId="77777777" w:rsidR="00003B45" w:rsidRPr="00074473" w:rsidRDefault="00003B45" w:rsidP="00003B45">
      <w:pPr>
        <w:numPr>
          <w:ilvl w:val="0"/>
          <w:numId w:val="9"/>
        </w:numPr>
        <w:rPr>
          <w:rFonts w:ascii="Segoe UI" w:hAnsi="Segoe UI" w:cs="Segoe UI"/>
          <w:sz w:val="22"/>
          <w:szCs w:val="22"/>
        </w:rPr>
      </w:pPr>
      <w:r w:rsidRPr="00074473">
        <w:rPr>
          <w:rFonts w:ascii="Segoe UI" w:hAnsi="Segoe UI" w:cs="Segoe UI"/>
          <w:sz w:val="22"/>
          <w:szCs w:val="22"/>
        </w:rPr>
        <w:t>Kann der Pferdewirt oder der Verein zu Rechenschaft gezogen werden?</w:t>
      </w:r>
    </w:p>
    <w:p w14:paraId="1B704AAF" w14:textId="77777777" w:rsidR="00875402" w:rsidRPr="00074473" w:rsidRDefault="00875402" w:rsidP="00AB59DE">
      <w:pPr>
        <w:rPr>
          <w:rFonts w:ascii="Segoe UI" w:hAnsi="Segoe UI" w:cs="Segoe UI"/>
          <w:sz w:val="22"/>
          <w:szCs w:val="22"/>
        </w:rPr>
      </w:pPr>
    </w:p>
    <w:p w14:paraId="3DEDD02D" w14:textId="77777777" w:rsidR="00C2749E" w:rsidRPr="00074473" w:rsidRDefault="00C2749E" w:rsidP="00AB59DE">
      <w:pPr>
        <w:rPr>
          <w:rFonts w:ascii="Segoe UI" w:hAnsi="Segoe UI" w:cs="Segoe UI"/>
          <w:sz w:val="22"/>
          <w:szCs w:val="22"/>
        </w:rPr>
      </w:pPr>
    </w:p>
    <w:p w14:paraId="67581574" w14:textId="77777777" w:rsidR="00C2749E" w:rsidRPr="00074473" w:rsidRDefault="00C2749E" w:rsidP="00AB59DE">
      <w:pPr>
        <w:rPr>
          <w:rFonts w:ascii="Segoe UI" w:hAnsi="Segoe UI" w:cs="Segoe UI"/>
          <w:b/>
          <w:sz w:val="22"/>
          <w:szCs w:val="22"/>
        </w:rPr>
      </w:pPr>
      <w:r w:rsidRPr="00074473">
        <w:rPr>
          <w:rFonts w:ascii="Segoe UI" w:hAnsi="Segoe UI" w:cs="Segoe UI"/>
          <w:b/>
          <w:sz w:val="22"/>
          <w:szCs w:val="22"/>
        </w:rPr>
        <w:t xml:space="preserve">Lesen: </w:t>
      </w:r>
      <w:proofErr w:type="spellStart"/>
      <w:r w:rsidR="000D58E0" w:rsidRPr="00074473">
        <w:rPr>
          <w:rFonts w:ascii="Segoe UI" w:hAnsi="Segoe UI" w:cs="Segoe UI"/>
          <w:b/>
          <w:sz w:val="22"/>
          <w:szCs w:val="22"/>
        </w:rPr>
        <w:t>Trenczek</w:t>
      </w:r>
      <w:proofErr w:type="spellEnd"/>
      <w:r w:rsidR="000D58E0" w:rsidRPr="00074473">
        <w:rPr>
          <w:rFonts w:ascii="Segoe UI" w:hAnsi="Segoe UI" w:cs="Segoe UI"/>
          <w:b/>
          <w:sz w:val="22"/>
          <w:szCs w:val="22"/>
        </w:rPr>
        <w:t>/</w:t>
      </w:r>
      <w:proofErr w:type="spellStart"/>
      <w:r w:rsidR="000D58E0" w:rsidRPr="00074473">
        <w:rPr>
          <w:rFonts w:ascii="Segoe UI" w:hAnsi="Segoe UI" w:cs="Segoe UI"/>
          <w:b/>
          <w:sz w:val="22"/>
          <w:szCs w:val="22"/>
        </w:rPr>
        <w:t>Tammen</w:t>
      </w:r>
      <w:proofErr w:type="spellEnd"/>
      <w:r w:rsidR="000D58E0" w:rsidRPr="00074473">
        <w:rPr>
          <w:rFonts w:ascii="Segoe UI" w:hAnsi="Segoe UI" w:cs="Segoe UI"/>
          <w:b/>
          <w:sz w:val="22"/>
          <w:szCs w:val="22"/>
        </w:rPr>
        <w:t xml:space="preserve">/Behlert: Kap. I </w:t>
      </w:r>
      <w:r w:rsidR="000D58E0" w:rsidRPr="00074473">
        <w:rPr>
          <w:rFonts w:ascii="Segoe UI" w:hAnsi="Segoe UI" w:cs="Segoe UI"/>
          <w:b/>
          <w:sz w:val="22"/>
          <w:szCs w:val="22"/>
          <w:u w:val="single"/>
        </w:rPr>
        <w:t>oder</w:t>
      </w:r>
      <w:r w:rsidR="000D58E0" w:rsidRPr="00074473">
        <w:rPr>
          <w:rFonts w:ascii="Segoe UI" w:hAnsi="Segoe UI" w:cs="Segoe UI"/>
          <w:b/>
          <w:sz w:val="22"/>
          <w:szCs w:val="22"/>
        </w:rPr>
        <w:t xml:space="preserve"> </w:t>
      </w:r>
      <w:r w:rsidR="00EA1805" w:rsidRPr="00074473">
        <w:rPr>
          <w:rFonts w:ascii="Segoe UI" w:hAnsi="Segoe UI" w:cs="Segoe UI"/>
          <w:b/>
          <w:sz w:val="22"/>
          <w:szCs w:val="22"/>
        </w:rPr>
        <w:t>Wagner, Kap. 1. – 16</w:t>
      </w:r>
      <w:r w:rsidR="00526435" w:rsidRPr="00074473">
        <w:rPr>
          <w:rFonts w:ascii="Segoe UI" w:hAnsi="Segoe UI" w:cs="Segoe UI"/>
          <w:b/>
          <w:sz w:val="22"/>
          <w:szCs w:val="22"/>
        </w:rPr>
        <w:t>., 21. (auch aus den ersten Stunden)</w:t>
      </w:r>
    </w:p>
    <w:p w14:paraId="393BEB71" w14:textId="77777777" w:rsidR="000D58E0" w:rsidRPr="00074473" w:rsidRDefault="000D58E0" w:rsidP="00AB59DE">
      <w:pPr>
        <w:rPr>
          <w:rFonts w:ascii="Segoe UI" w:hAnsi="Segoe UI" w:cs="Segoe UI"/>
          <w:b/>
          <w:sz w:val="22"/>
          <w:szCs w:val="22"/>
        </w:rPr>
      </w:pPr>
    </w:p>
    <w:p w14:paraId="4AC421E5" w14:textId="77777777" w:rsidR="00596979" w:rsidRPr="00074473" w:rsidRDefault="00596979" w:rsidP="00AB59DE">
      <w:pPr>
        <w:rPr>
          <w:rFonts w:ascii="Segoe UI" w:hAnsi="Segoe UI" w:cs="Segoe UI"/>
          <w:b/>
          <w:sz w:val="22"/>
          <w:szCs w:val="22"/>
        </w:rPr>
      </w:pPr>
    </w:p>
    <w:p w14:paraId="615531D8" w14:textId="77777777" w:rsidR="00A853F1" w:rsidRPr="00074473" w:rsidRDefault="00A853F1" w:rsidP="00AB59DE">
      <w:pPr>
        <w:rPr>
          <w:rFonts w:ascii="Segoe UI" w:hAnsi="Segoe UI" w:cs="Segoe UI"/>
          <w:b/>
          <w:sz w:val="22"/>
          <w:szCs w:val="22"/>
        </w:rPr>
      </w:pPr>
    </w:p>
    <w:p w14:paraId="1C661BA4" w14:textId="77777777" w:rsidR="00A853F1" w:rsidRPr="00074473" w:rsidRDefault="00596979" w:rsidP="00AB59DE">
      <w:pPr>
        <w:rPr>
          <w:rFonts w:ascii="Segoe UI" w:hAnsi="Segoe UI" w:cs="Segoe UI"/>
          <w:b/>
          <w:sz w:val="22"/>
          <w:szCs w:val="22"/>
        </w:rPr>
      </w:pPr>
      <w:r w:rsidRPr="00074473">
        <w:rPr>
          <w:rFonts w:ascii="Segoe UI" w:hAnsi="Segoe UI" w:cs="Segoe UI"/>
          <w:b/>
          <w:sz w:val="22"/>
          <w:szCs w:val="22"/>
        </w:rPr>
        <w:t>Bearbeit</w:t>
      </w:r>
      <w:r w:rsidR="00FC2B42" w:rsidRPr="00074473">
        <w:rPr>
          <w:rFonts w:ascii="Segoe UI" w:hAnsi="Segoe UI" w:cs="Segoe UI"/>
          <w:b/>
          <w:sz w:val="22"/>
          <w:szCs w:val="22"/>
        </w:rPr>
        <w:t>ungshinweis:</w:t>
      </w:r>
    </w:p>
    <w:p w14:paraId="143F12D6" w14:textId="77777777" w:rsidR="00A853F1" w:rsidRPr="00074473" w:rsidRDefault="00A853F1" w:rsidP="00AB59DE">
      <w:pPr>
        <w:rPr>
          <w:rFonts w:ascii="Segoe UI" w:hAnsi="Segoe UI" w:cs="Segoe UI"/>
          <w:b/>
          <w:sz w:val="22"/>
          <w:szCs w:val="22"/>
        </w:rPr>
      </w:pPr>
    </w:p>
    <w:p w14:paraId="52C24E51" w14:textId="77777777" w:rsidR="00A853F1" w:rsidRPr="00074473" w:rsidRDefault="00A853F1" w:rsidP="00AB59DE">
      <w:pPr>
        <w:rPr>
          <w:rFonts w:ascii="Segoe UI" w:hAnsi="Segoe UI" w:cs="Segoe UI"/>
          <w:b/>
          <w:sz w:val="22"/>
          <w:szCs w:val="22"/>
        </w:rPr>
      </w:pPr>
      <w:r w:rsidRPr="00074473">
        <w:rPr>
          <w:rFonts w:ascii="Segoe UI" w:hAnsi="Segoe UI" w:cs="Segoe UI"/>
          <w:b/>
          <w:sz w:val="22"/>
          <w:szCs w:val="22"/>
        </w:rPr>
        <w:t xml:space="preserve">Beachten Sie die Änderung im ersten Absatz </w:t>
      </w:r>
      <w:r w:rsidR="00FC2B42" w:rsidRPr="00074473">
        <w:rPr>
          <w:rFonts w:ascii="Segoe UI" w:hAnsi="Segoe UI" w:cs="Segoe UI"/>
          <w:b/>
          <w:sz w:val="22"/>
          <w:szCs w:val="22"/>
        </w:rPr>
        <w:t>unter IV.</w:t>
      </w:r>
      <w:r w:rsidRPr="00074473">
        <w:rPr>
          <w:rFonts w:ascii="Segoe UI" w:hAnsi="Segoe UI" w:cs="Segoe UI"/>
          <w:b/>
          <w:sz w:val="22"/>
          <w:szCs w:val="22"/>
        </w:rPr>
        <w:t xml:space="preserve"> (Selbständigkeit erst seit einem Jahr, vorher: zwei Jahre).</w:t>
      </w:r>
    </w:p>
    <w:p w14:paraId="03436A92" w14:textId="77777777" w:rsidR="00A853F1" w:rsidRPr="00074473" w:rsidRDefault="00A853F1" w:rsidP="00AB59DE">
      <w:pPr>
        <w:rPr>
          <w:rFonts w:ascii="Segoe UI" w:hAnsi="Segoe UI" w:cs="Segoe UI"/>
          <w:b/>
          <w:sz w:val="22"/>
          <w:szCs w:val="22"/>
        </w:rPr>
      </w:pPr>
    </w:p>
    <w:p w14:paraId="4C5C2127" w14:textId="77777777" w:rsidR="00596979" w:rsidRPr="00074473" w:rsidRDefault="00596979" w:rsidP="00AB59DE">
      <w:pPr>
        <w:rPr>
          <w:rFonts w:ascii="Segoe UI" w:hAnsi="Segoe UI" w:cs="Segoe UI"/>
          <w:b/>
          <w:sz w:val="22"/>
          <w:szCs w:val="22"/>
        </w:rPr>
      </w:pPr>
      <w:r w:rsidRPr="00074473">
        <w:rPr>
          <w:rFonts w:ascii="Segoe UI" w:hAnsi="Segoe UI" w:cs="Segoe UI"/>
          <w:b/>
          <w:sz w:val="22"/>
          <w:szCs w:val="22"/>
        </w:rPr>
        <w:t>Bearbeiten Sie die vorgenannten Fragen anhand der §§ 823 ff. BGB. Studieren Sie insbesondere folgende Regelungen: §§ 823, 828, 831, 832, 840 BGB. Finden Sie heraus was man unter den Begriffen „Unterlassungsdelikt“ und „Garantenstellung“ versteht.</w:t>
      </w:r>
    </w:p>
    <w:p w14:paraId="0570C544" w14:textId="77777777" w:rsidR="00596979" w:rsidRPr="00074473" w:rsidRDefault="00596979" w:rsidP="00AB59DE">
      <w:pPr>
        <w:rPr>
          <w:rFonts w:ascii="Segoe UI" w:hAnsi="Segoe UI" w:cs="Segoe UI"/>
          <w:b/>
          <w:sz w:val="22"/>
          <w:szCs w:val="22"/>
        </w:rPr>
      </w:pPr>
    </w:p>
    <w:p w14:paraId="524C81FE" w14:textId="77777777" w:rsidR="00596979" w:rsidRPr="00074473" w:rsidRDefault="00596979" w:rsidP="00AB59DE">
      <w:pPr>
        <w:rPr>
          <w:rFonts w:ascii="Segoe UI" w:hAnsi="Segoe UI" w:cs="Segoe UI"/>
          <w:b/>
          <w:sz w:val="22"/>
          <w:szCs w:val="22"/>
        </w:rPr>
      </w:pPr>
    </w:p>
    <w:p w14:paraId="5C23C144" w14:textId="77777777" w:rsidR="00596979" w:rsidRPr="00074473" w:rsidRDefault="002954BA" w:rsidP="00AB59DE">
      <w:pPr>
        <w:rPr>
          <w:rFonts w:ascii="Segoe UI" w:hAnsi="Segoe UI" w:cs="Segoe UI"/>
          <w:b/>
          <w:sz w:val="22"/>
          <w:szCs w:val="22"/>
        </w:rPr>
      </w:pPr>
      <w:r w:rsidRPr="00074473">
        <w:rPr>
          <w:rFonts w:ascii="Segoe UI" w:hAnsi="Segoe UI" w:cs="Segoe UI"/>
          <w:b/>
          <w:sz w:val="22"/>
          <w:szCs w:val="22"/>
        </w:rPr>
        <w:t>V.</w:t>
      </w:r>
      <w:r w:rsidR="00F157C3" w:rsidRPr="00074473">
        <w:rPr>
          <w:rFonts w:ascii="Segoe UI" w:hAnsi="Segoe UI" w:cs="Segoe UI"/>
          <w:b/>
          <w:sz w:val="22"/>
          <w:szCs w:val="22"/>
        </w:rPr>
        <w:t xml:space="preserve"> Öffentliches Recht; Verwaltungsakt, Ermessen, Rechtsanspruch</w:t>
      </w:r>
    </w:p>
    <w:p w14:paraId="62BA3F4B" w14:textId="77777777" w:rsidR="00596979" w:rsidRPr="00074473" w:rsidRDefault="00596979" w:rsidP="00AB59DE">
      <w:pPr>
        <w:rPr>
          <w:rFonts w:ascii="Segoe UI" w:hAnsi="Segoe UI" w:cs="Segoe UI"/>
          <w:b/>
          <w:sz w:val="22"/>
          <w:szCs w:val="22"/>
        </w:rPr>
      </w:pPr>
    </w:p>
    <w:p w14:paraId="1E1B082D" w14:textId="77777777" w:rsidR="00596979" w:rsidRPr="00074473" w:rsidRDefault="00596979" w:rsidP="00AB59DE">
      <w:pPr>
        <w:rPr>
          <w:rFonts w:ascii="Segoe UI" w:hAnsi="Segoe UI" w:cs="Segoe UI"/>
          <w:sz w:val="22"/>
          <w:szCs w:val="22"/>
        </w:rPr>
      </w:pPr>
      <w:r w:rsidRPr="00074473">
        <w:rPr>
          <w:rFonts w:ascii="Segoe UI" w:hAnsi="Segoe UI" w:cs="Segoe UI"/>
          <w:sz w:val="22"/>
          <w:szCs w:val="22"/>
        </w:rPr>
        <w:t>Gaby hatte sich seinerzeit mit Hilfe des Arbeitsamtes selbständig gemacht. Ihr war von dem für sie zuständigen Berater die Gewährung eines so genannten „Einstiegsgeldes“ zugesagt worden.</w:t>
      </w:r>
      <w:r w:rsidR="00A853F1" w:rsidRPr="00074473">
        <w:rPr>
          <w:rFonts w:ascii="Segoe UI" w:hAnsi="Segoe UI" w:cs="Segoe UI"/>
          <w:sz w:val="22"/>
          <w:szCs w:val="22"/>
        </w:rPr>
        <w:t xml:space="preserve"> Dies hatte sie auch gleich beantragt aber dann lange Zeit nichts mehr von der Arbeitsagentur gehört. Vor ca. einem halben Jahr wurde sie von dieser aufgefordert ihr monatliches Nettoeinkommen mitzuteilen, was sie wahrheitsgemäß tat. Nunmehr erhält Sie folgendes Schreiben:</w:t>
      </w:r>
    </w:p>
    <w:p w14:paraId="0E15575B" w14:textId="77777777" w:rsidR="00A853F1" w:rsidRPr="00074473" w:rsidRDefault="00A853F1" w:rsidP="00A853F1">
      <w:pPr>
        <w:ind w:left="360"/>
        <w:rPr>
          <w:rFonts w:ascii="Segoe UI" w:hAnsi="Segoe UI" w:cs="Segoe UI"/>
          <w:sz w:val="22"/>
          <w:szCs w:val="22"/>
        </w:rPr>
      </w:pPr>
    </w:p>
    <w:p w14:paraId="63C4E997" w14:textId="77777777" w:rsidR="00A853F1" w:rsidRPr="00074473" w:rsidRDefault="00A853F1" w:rsidP="00A853F1">
      <w:pPr>
        <w:ind w:left="360"/>
        <w:rPr>
          <w:rFonts w:ascii="Segoe UI" w:hAnsi="Segoe UI" w:cs="Segoe UI"/>
          <w:sz w:val="22"/>
          <w:szCs w:val="22"/>
        </w:rPr>
      </w:pPr>
      <w:r w:rsidRPr="00074473">
        <w:rPr>
          <w:rFonts w:ascii="Segoe UI" w:hAnsi="Segoe UI" w:cs="Segoe UI"/>
          <w:sz w:val="22"/>
          <w:szCs w:val="22"/>
        </w:rPr>
        <w:t>Sehr geehrte Frau Radtke,</w:t>
      </w:r>
    </w:p>
    <w:p w14:paraId="14423427" w14:textId="77777777" w:rsidR="00A853F1" w:rsidRPr="00074473" w:rsidRDefault="00A853F1" w:rsidP="00A853F1">
      <w:pPr>
        <w:ind w:left="360"/>
        <w:rPr>
          <w:rFonts w:ascii="Segoe UI" w:hAnsi="Segoe UI" w:cs="Segoe UI"/>
          <w:sz w:val="22"/>
          <w:szCs w:val="22"/>
        </w:rPr>
      </w:pPr>
    </w:p>
    <w:p w14:paraId="4AD77E08" w14:textId="77777777" w:rsidR="00A853F1" w:rsidRPr="00074473" w:rsidRDefault="00A853F1" w:rsidP="00A853F1">
      <w:pPr>
        <w:ind w:left="360"/>
        <w:rPr>
          <w:rFonts w:ascii="Segoe UI" w:hAnsi="Segoe UI" w:cs="Segoe UI"/>
          <w:sz w:val="22"/>
          <w:szCs w:val="22"/>
        </w:rPr>
      </w:pPr>
      <w:r w:rsidRPr="00074473">
        <w:rPr>
          <w:rFonts w:ascii="Segoe UI" w:hAnsi="Segoe UI" w:cs="Segoe UI"/>
          <w:sz w:val="22"/>
          <w:szCs w:val="22"/>
        </w:rPr>
        <w:t xml:space="preserve">sie hatten am 13.11.05 die Gewährung eines Einstiegsgeldes beantragt. Ihren Antrag weise ich hiermit zurück. Wie sie uns mitgeteilt haben, liegt ihr monatliches Nettoeinkommen inzwischen bei </w:t>
      </w:r>
      <w:proofErr w:type="gramStart"/>
      <w:r w:rsidRPr="00074473">
        <w:rPr>
          <w:rFonts w:ascii="Segoe UI" w:hAnsi="Segoe UI" w:cs="Segoe UI"/>
          <w:sz w:val="22"/>
          <w:szCs w:val="22"/>
        </w:rPr>
        <w:t>1.000,-</w:t>
      </w:r>
      <w:proofErr w:type="gramEnd"/>
      <w:r w:rsidRPr="00074473">
        <w:rPr>
          <w:rFonts w:ascii="Segoe UI" w:hAnsi="Segoe UI" w:cs="Segoe UI"/>
          <w:sz w:val="22"/>
          <w:szCs w:val="22"/>
        </w:rPr>
        <w:t xml:space="preserve"> €. Eine Hilfebedürftigkeit liegt damit nicht mehr vor.</w:t>
      </w:r>
    </w:p>
    <w:p w14:paraId="480AC5C8" w14:textId="77777777" w:rsidR="00A853F1" w:rsidRPr="00074473" w:rsidRDefault="00A853F1" w:rsidP="00A853F1">
      <w:pPr>
        <w:ind w:left="360"/>
        <w:rPr>
          <w:rFonts w:ascii="Segoe UI" w:hAnsi="Segoe UI" w:cs="Segoe UI"/>
          <w:sz w:val="22"/>
          <w:szCs w:val="22"/>
        </w:rPr>
      </w:pPr>
    </w:p>
    <w:p w14:paraId="6052716E" w14:textId="77777777" w:rsidR="00A853F1" w:rsidRPr="00074473" w:rsidRDefault="00A853F1" w:rsidP="00A853F1">
      <w:pPr>
        <w:ind w:left="360"/>
        <w:rPr>
          <w:rFonts w:ascii="Segoe UI" w:hAnsi="Segoe UI" w:cs="Segoe UI"/>
          <w:sz w:val="22"/>
          <w:szCs w:val="22"/>
        </w:rPr>
      </w:pPr>
      <w:r w:rsidRPr="00074473">
        <w:rPr>
          <w:rFonts w:ascii="Segoe UI" w:hAnsi="Segoe UI" w:cs="Segoe UI"/>
          <w:sz w:val="22"/>
          <w:szCs w:val="22"/>
        </w:rPr>
        <w:t>Mit freundlichen Grüßen</w:t>
      </w:r>
    </w:p>
    <w:p w14:paraId="55D678C1" w14:textId="77777777" w:rsidR="00A853F1" w:rsidRPr="00074473" w:rsidRDefault="00A853F1" w:rsidP="00A853F1">
      <w:pPr>
        <w:ind w:left="360"/>
        <w:rPr>
          <w:rFonts w:ascii="Segoe UI" w:hAnsi="Segoe UI" w:cs="Segoe UI"/>
          <w:sz w:val="22"/>
          <w:szCs w:val="22"/>
        </w:rPr>
      </w:pPr>
    </w:p>
    <w:p w14:paraId="1FE35E41" w14:textId="77777777" w:rsidR="00A853F1" w:rsidRPr="00074473" w:rsidRDefault="00A853F1" w:rsidP="00A853F1">
      <w:pPr>
        <w:ind w:left="360"/>
        <w:rPr>
          <w:rFonts w:ascii="Segoe UI" w:hAnsi="Segoe UI" w:cs="Segoe UI"/>
          <w:sz w:val="22"/>
          <w:szCs w:val="22"/>
        </w:rPr>
      </w:pPr>
      <w:r w:rsidRPr="00074473">
        <w:rPr>
          <w:rFonts w:ascii="Segoe UI" w:hAnsi="Segoe UI" w:cs="Segoe UI"/>
          <w:sz w:val="22"/>
          <w:szCs w:val="22"/>
        </w:rPr>
        <w:t>(Unterschrift)</w:t>
      </w:r>
    </w:p>
    <w:p w14:paraId="70A3AACB" w14:textId="77777777" w:rsidR="00A853F1" w:rsidRPr="00074473" w:rsidRDefault="00A853F1" w:rsidP="00A853F1">
      <w:pPr>
        <w:ind w:left="360"/>
        <w:rPr>
          <w:rFonts w:ascii="Segoe UI" w:hAnsi="Segoe UI" w:cs="Segoe UI"/>
          <w:sz w:val="22"/>
          <w:szCs w:val="22"/>
        </w:rPr>
      </w:pPr>
    </w:p>
    <w:p w14:paraId="51DC1D04" w14:textId="77777777" w:rsidR="00A853F1" w:rsidRPr="00074473" w:rsidRDefault="00A853F1" w:rsidP="00A853F1">
      <w:pPr>
        <w:rPr>
          <w:rFonts w:ascii="Segoe UI" w:hAnsi="Segoe UI" w:cs="Segoe UI"/>
          <w:sz w:val="22"/>
          <w:szCs w:val="22"/>
        </w:rPr>
      </w:pPr>
      <w:r w:rsidRPr="00074473">
        <w:rPr>
          <w:rFonts w:ascii="Segoe UI" w:hAnsi="Segoe UI" w:cs="Segoe UI"/>
          <w:sz w:val="22"/>
          <w:szCs w:val="22"/>
        </w:rPr>
        <w:t>Gaby ist mit diesem Schreiben nicht einverstanden. Sie ist der Meinung, sie habe schon deshalb einen Anspruch auf die Leistung, weil man ihr diese seinerzeit versprochen habe.</w:t>
      </w:r>
    </w:p>
    <w:p w14:paraId="0451F241" w14:textId="77777777" w:rsidR="00A853F1" w:rsidRPr="00074473" w:rsidRDefault="00A853F1" w:rsidP="00A853F1">
      <w:pPr>
        <w:rPr>
          <w:rFonts w:ascii="Segoe UI" w:hAnsi="Segoe UI" w:cs="Segoe UI"/>
          <w:sz w:val="22"/>
          <w:szCs w:val="22"/>
        </w:rPr>
      </w:pPr>
    </w:p>
    <w:p w14:paraId="56C76C3F" w14:textId="77777777" w:rsidR="00A853F1" w:rsidRPr="00074473" w:rsidRDefault="00000B83" w:rsidP="00A853F1">
      <w:pPr>
        <w:numPr>
          <w:ilvl w:val="0"/>
          <w:numId w:val="9"/>
        </w:numPr>
        <w:rPr>
          <w:rFonts w:ascii="Segoe UI" w:hAnsi="Segoe UI" w:cs="Segoe UI"/>
          <w:sz w:val="22"/>
          <w:szCs w:val="22"/>
        </w:rPr>
      </w:pPr>
      <w:r w:rsidRPr="00074473">
        <w:rPr>
          <w:rFonts w:ascii="Segoe UI" w:hAnsi="Segoe UI" w:cs="Segoe UI"/>
          <w:sz w:val="22"/>
          <w:szCs w:val="22"/>
        </w:rPr>
        <w:t>Gehen Sie in die Bibliothek und besorgen Sie sich ein Lehrbuch oder einen Kommentar zum SGB II. Finden Sie heraus, was „Einstiegsgeld“ ist und unter welchen Voraussetzungen es gewährt werden kann, insbesondere welche Aspekte in die Entscheidungsfindung mit einfließen</w:t>
      </w:r>
      <w:r w:rsidR="0001229B" w:rsidRPr="00074473">
        <w:rPr>
          <w:rFonts w:ascii="Segoe UI" w:hAnsi="Segoe UI" w:cs="Segoe UI"/>
          <w:sz w:val="22"/>
          <w:szCs w:val="22"/>
        </w:rPr>
        <w:t>.</w:t>
      </w:r>
    </w:p>
    <w:p w14:paraId="3B90956A" w14:textId="77777777" w:rsidR="00000B83" w:rsidRPr="00074473" w:rsidRDefault="0001229B" w:rsidP="00A853F1">
      <w:pPr>
        <w:numPr>
          <w:ilvl w:val="0"/>
          <w:numId w:val="9"/>
        </w:numPr>
        <w:rPr>
          <w:rFonts w:ascii="Segoe UI" w:hAnsi="Segoe UI" w:cs="Segoe UI"/>
          <w:sz w:val="22"/>
          <w:szCs w:val="22"/>
        </w:rPr>
      </w:pPr>
      <w:r w:rsidRPr="00074473">
        <w:rPr>
          <w:rFonts w:ascii="Segoe UI" w:hAnsi="Segoe UI" w:cs="Segoe UI"/>
          <w:sz w:val="22"/>
          <w:szCs w:val="22"/>
        </w:rPr>
        <w:t>Die Regelung über das Einstiegsgeld ist eine so genannte „Kann-Regelung“. Was ist das? Studieren Sie dazu §§ 38 und 39 SGB I.</w:t>
      </w:r>
    </w:p>
    <w:p w14:paraId="34C0C5E5" w14:textId="77777777" w:rsidR="00DD6D91" w:rsidRPr="00074473" w:rsidRDefault="00DD6D91" w:rsidP="00DD6D91">
      <w:pPr>
        <w:ind w:left="360"/>
        <w:rPr>
          <w:rFonts w:ascii="Segoe UI" w:hAnsi="Segoe UI" w:cs="Segoe UI"/>
          <w:sz w:val="22"/>
          <w:szCs w:val="22"/>
        </w:rPr>
      </w:pPr>
    </w:p>
    <w:p w14:paraId="6274B97B" w14:textId="77777777" w:rsidR="0001229B" w:rsidRPr="00074473" w:rsidRDefault="000D58E0" w:rsidP="0001229B">
      <w:pPr>
        <w:rPr>
          <w:rFonts w:ascii="Segoe UI" w:hAnsi="Segoe UI" w:cs="Segoe UI"/>
          <w:sz w:val="22"/>
          <w:szCs w:val="22"/>
        </w:rPr>
      </w:pPr>
      <w:r w:rsidRPr="00074473">
        <w:rPr>
          <w:rFonts w:ascii="Segoe UI" w:hAnsi="Segoe UI" w:cs="Segoe UI"/>
          <w:b/>
          <w:sz w:val="22"/>
          <w:szCs w:val="22"/>
        </w:rPr>
        <w:t>Lesen:</w:t>
      </w:r>
      <w:r w:rsidRPr="00074473">
        <w:rPr>
          <w:rFonts w:ascii="Segoe UI" w:hAnsi="Segoe UI" w:cs="Segoe UI"/>
          <w:sz w:val="22"/>
          <w:szCs w:val="22"/>
        </w:rPr>
        <w:t xml:space="preserve"> </w:t>
      </w:r>
      <w:proofErr w:type="spellStart"/>
      <w:r w:rsidRPr="00074473">
        <w:rPr>
          <w:rFonts w:ascii="Segoe UI" w:hAnsi="Segoe UI" w:cs="Segoe UI"/>
          <w:b/>
          <w:sz w:val="22"/>
          <w:szCs w:val="22"/>
        </w:rPr>
        <w:t>Trenczek</w:t>
      </w:r>
      <w:proofErr w:type="spellEnd"/>
      <w:r w:rsidRPr="00074473">
        <w:rPr>
          <w:rFonts w:ascii="Segoe UI" w:hAnsi="Segoe UI" w:cs="Segoe UI"/>
          <w:b/>
          <w:sz w:val="22"/>
          <w:szCs w:val="22"/>
        </w:rPr>
        <w:t>/</w:t>
      </w:r>
      <w:proofErr w:type="spellStart"/>
      <w:r w:rsidRPr="00074473">
        <w:rPr>
          <w:rFonts w:ascii="Segoe UI" w:hAnsi="Segoe UI" w:cs="Segoe UI"/>
          <w:b/>
          <w:sz w:val="22"/>
          <w:szCs w:val="22"/>
        </w:rPr>
        <w:t>Tammen</w:t>
      </w:r>
      <w:proofErr w:type="spellEnd"/>
      <w:r w:rsidRPr="00074473">
        <w:rPr>
          <w:rFonts w:ascii="Segoe UI" w:hAnsi="Segoe UI" w:cs="Segoe UI"/>
          <w:b/>
          <w:sz w:val="22"/>
          <w:szCs w:val="22"/>
        </w:rPr>
        <w:t>/Behlert: Kap. I, Ziff. 3.4</w:t>
      </w:r>
    </w:p>
    <w:p w14:paraId="32FC94FA" w14:textId="77777777" w:rsidR="000D58E0" w:rsidRPr="00074473" w:rsidRDefault="000D58E0" w:rsidP="0001229B">
      <w:pPr>
        <w:rPr>
          <w:rFonts w:ascii="Segoe UI" w:hAnsi="Segoe UI" w:cs="Segoe UI"/>
          <w:sz w:val="22"/>
          <w:szCs w:val="22"/>
        </w:rPr>
      </w:pPr>
    </w:p>
    <w:p w14:paraId="1EEC06E0" w14:textId="77777777" w:rsidR="0001229B" w:rsidRPr="00074473" w:rsidRDefault="002954BA" w:rsidP="0001229B">
      <w:pPr>
        <w:rPr>
          <w:rFonts w:ascii="Segoe UI" w:hAnsi="Segoe UI" w:cs="Segoe UI"/>
          <w:b/>
          <w:sz w:val="22"/>
          <w:szCs w:val="22"/>
        </w:rPr>
      </w:pPr>
      <w:r w:rsidRPr="00074473">
        <w:rPr>
          <w:rFonts w:ascii="Segoe UI" w:hAnsi="Segoe UI" w:cs="Segoe UI"/>
          <w:b/>
          <w:sz w:val="22"/>
          <w:szCs w:val="22"/>
        </w:rPr>
        <w:t>VI.</w:t>
      </w:r>
      <w:r w:rsidR="000D58E0" w:rsidRPr="00074473">
        <w:rPr>
          <w:rFonts w:ascii="Segoe UI" w:hAnsi="Segoe UI" w:cs="Segoe UI"/>
          <w:b/>
          <w:sz w:val="22"/>
          <w:szCs w:val="22"/>
        </w:rPr>
        <w:t xml:space="preserve"> Rechtsschutz; Straf</w:t>
      </w:r>
      <w:r w:rsidR="00F157C3" w:rsidRPr="00074473">
        <w:rPr>
          <w:rFonts w:ascii="Segoe UI" w:hAnsi="Segoe UI" w:cs="Segoe UI"/>
          <w:b/>
          <w:sz w:val="22"/>
          <w:szCs w:val="22"/>
        </w:rPr>
        <w:t>recht</w:t>
      </w:r>
    </w:p>
    <w:p w14:paraId="5FD080DC" w14:textId="77777777" w:rsidR="00DD6D91" w:rsidRPr="00074473" w:rsidRDefault="00DD6D91" w:rsidP="00DD6D91">
      <w:pPr>
        <w:rPr>
          <w:rFonts w:ascii="Segoe UI" w:hAnsi="Segoe UI" w:cs="Segoe UI"/>
          <w:sz w:val="22"/>
          <w:szCs w:val="22"/>
        </w:rPr>
      </w:pPr>
    </w:p>
    <w:p w14:paraId="5CEC6EAF" w14:textId="77777777" w:rsidR="00DD6D91" w:rsidRPr="00074473" w:rsidRDefault="00DD6D91" w:rsidP="00DD6D91">
      <w:pPr>
        <w:rPr>
          <w:rFonts w:ascii="Segoe UI" w:hAnsi="Segoe UI" w:cs="Segoe UI"/>
          <w:sz w:val="22"/>
          <w:szCs w:val="22"/>
        </w:rPr>
      </w:pPr>
      <w:r w:rsidRPr="00074473">
        <w:rPr>
          <w:rFonts w:ascii="Segoe UI" w:hAnsi="Segoe UI" w:cs="Segoe UI"/>
          <w:sz w:val="22"/>
          <w:szCs w:val="22"/>
        </w:rPr>
        <w:t>Gaby ist mit der Entscheidung der Agentur für Arbeit nicht einverstanden und will sich dagegen wehren.</w:t>
      </w:r>
    </w:p>
    <w:p w14:paraId="755F0597" w14:textId="77777777" w:rsidR="00DD6D91" w:rsidRPr="00074473" w:rsidRDefault="00DD6D91" w:rsidP="00DD6D91">
      <w:pPr>
        <w:rPr>
          <w:rFonts w:ascii="Segoe UI" w:hAnsi="Segoe UI" w:cs="Segoe UI"/>
          <w:sz w:val="22"/>
          <w:szCs w:val="22"/>
        </w:rPr>
      </w:pPr>
    </w:p>
    <w:p w14:paraId="59665FC6" w14:textId="77777777" w:rsidR="00DD6D91" w:rsidRPr="00074473" w:rsidRDefault="00DD6D91" w:rsidP="00DD6D91">
      <w:pPr>
        <w:numPr>
          <w:ilvl w:val="0"/>
          <w:numId w:val="12"/>
        </w:numPr>
        <w:rPr>
          <w:rFonts w:ascii="Segoe UI" w:hAnsi="Segoe UI" w:cs="Segoe UI"/>
          <w:sz w:val="22"/>
          <w:szCs w:val="22"/>
        </w:rPr>
      </w:pPr>
      <w:r w:rsidRPr="00074473">
        <w:rPr>
          <w:rFonts w:ascii="Segoe UI" w:hAnsi="Segoe UI" w:cs="Segoe UI"/>
          <w:sz w:val="22"/>
          <w:szCs w:val="22"/>
        </w:rPr>
        <w:t>Welche Schritte muss Sie unternehmen, um sich gegen die Entscheidung zu wehren?</w:t>
      </w:r>
    </w:p>
    <w:p w14:paraId="47751AC0" w14:textId="77777777" w:rsidR="00DD6D91" w:rsidRPr="00074473" w:rsidRDefault="00DD6D91" w:rsidP="00DD6D91">
      <w:pPr>
        <w:numPr>
          <w:ilvl w:val="0"/>
          <w:numId w:val="12"/>
        </w:numPr>
        <w:rPr>
          <w:rFonts w:ascii="Segoe UI" w:hAnsi="Segoe UI" w:cs="Segoe UI"/>
          <w:sz w:val="22"/>
          <w:szCs w:val="22"/>
        </w:rPr>
      </w:pPr>
      <w:r w:rsidRPr="00074473">
        <w:rPr>
          <w:rFonts w:ascii="Segoe UI" w:hAnsi="Segoe UI" w:cs="Segoe UI"/>
          <w:sz w:val="22"/>
          <w:szCs w:val="22"/>
        </w:rPr>
        <w:t>Wie lange hat sie dafür Zeit?</w:t>
      </w:r>
    </w:p>
    <w:p w14:paraId="72902033" w14:textId="77777777" w:rsidR="00DD6D91" w:rsidRPr="00074473" w:rsidRDefault="00DD6D91" w:rsidP="00DD6D91">
      <w:pPr>
        <w:numPr>
          <w:ilvl w:val="0"/>
          <w:numId w:val="12"/>
        </w:numPr>
        <w:rPr>
          <w:rFonts w:ascii="Segoe UI" w:hAnsi="Segoe UI" w:cs="Segoe UI"/>
          <w:sz w:val="22"/>
          <w:szCs w:val="22"/>
        </w:rPr>
      </w:pPr>
      <w:r w:rsidRPr="00074473">
        <w:rPr>
          <w:rFonts w:ascii="Segoe UI" w:hAnsi="Segoe UI" w:cs="Segoe UI"/>
          <w:sz w:val="22"/>
          <w:szCs w:val="22"/>
        </w:rPr>
        <w:t>Wie kann Gaby eine schnelle Lösung herbeiführen?</w:t>
      </w:r>
    </w:p>
    <w:p w14:paraId="1E302650" w14:textId="77777777" w:rsidR="00DD6D91" w:rsidRPr="00074473" w:rsidRDefault="00DD6D91" w:rsidP="00DD6D91">
      <w:pPr>
        <w:rPr>
          <w:rFonts w:ascii="Segoe UI" w:hAnsi="Segoe UI" w:cs="Segoe UI"/>
          <w:sz w:val="22"/>
          <w:szCs w:val="22"/>
        </w:rPr>
      </w:pPr>
    </w:p>
    <w:p w14:paraId="375482F6" w14:textId="3CBC22E4" w:rsidR="00557F02" w:rsidRPr="00074473" w:rsidRDefault="00DD6D91" w:rsidP="00CE6C62">
      <w:pPr>
        <w:rPr>
          <w:rFonts w:ascii="Segoe UI" w:hAnsi="Segoe UI" w:cs="Segoe UI"/>
          <w:sz w:val="22"/>
          <w:szCs w:val="22"/>
        </w:rPr>
      </w:pPr>
      <w:r w:rsidRPr="00074473">
        <w:rPr>
          <w:rFonts w:ascii="Segoe UI" w:hAnsi="Segoe UI" w:cs="Segoe UI"/>
          <w:sz w:val="22"/>
          <w:szCs w:val="22"/>
        </w:rPr>
        <w:t>Lösungen zu den vorgenannten Fragen finden Sie in der Verwaltungsgerichtsordnung (VwGO) und im Sozialgerichtsgesetz (SGG).</w:t>
      </w:r>
    </w:p>
    <w:p w14:paraId="4030E2D2" w14:textId="77777777" w:rsidR="00DD6D91" w:rsidRPr="00074473" w:rsidRDefault="00DD6D91" w:rsidP="00DD6D91">
      <w:pPr>
        <w:numPr>
          <w:ilvl w:val="0"/>
          <w:numId w:val="11"/>
        </w:numPr>
        <w:rPr>
          <w:rFonts w:ascii="Segoe UI" w:hAnsi="Segoe UI" w:cs="Segoe UI"/>
          <w:sz w:val="22"/>
          <w:szCs w:val="22"/>
        </w:rPr>
      </w:pPr>
      <w:r w:rsidRPr="00074473">
        <w:rPr>
          <w:rFonts w:ascii="Segoe UI" w:hAnsi="Segoe UI" w:cs="Segoe UI"/>
          <w:sz w:val="22"/>
          <w:szCs w:val="22"/>
        </w:rPr>
        <w:t>Überlegen Sie sich, was in diesen beiden Gesetzen geregelt ist. Um welchen Typ von Gesetzen handelt es sich?</w:t>
      </w:r>
    </w:p>
    <w:p w14:paraId="2E7A68C2" w14:textId="77777777" w:rsidR="00DD6D91" w:rsidRPr="00074473" w:rsidRDefault="00DD6D91" w:rsidP="00DD6D91">
      <w:pPr>
        <w:numPr>
          <w:ilvl w:val="0"/>
          <w:numId w:val="11"/>
        </w:numPr>
        <w:rPr>
          <w:rFonts w:ascii="Segoe UI" w:hAnsi="Segoe UI" w:cs="Segoe UI"/>
          <w:sz w:val="22"/>
          <w:szCs w:val="22"/>
        </w:rPr>
      </w:pPr>
      <w:r w:rsidRPr="00074473">
        <w:rPr>
          <w:rFonts w:ascii="Segoe UI" w:hAnsi="Segoe UI" w:cs="Segoe UI"/>
          <w:sz w:val="22"/>
          <w:szCs w:val="22"/>
        </w:rPr>
        <w:t xml:space="preserve">Finden Sie heraus, wann das SGG und wann die </w:t>
      </w:r>
      <w:proofErr w:type="gramStart"/>
      <w:r w:rsidRPr="00074473">
        <w:rPr>
          <w:rFonts w:ascii="Segoe UI" w:hAnsi="Segoe UI" w:cs="Segoe UI"/>
          <w:sz w:val="22"/>
          <w:szCs w:val="22"/>
        </w:rPr>
        <w:t>VwGO Anwendung</w:t>
      </w:r>
      <w:proofErr w:type="gramEnd"/>
      <w:r w:rsidRPr="00074473">
        <w:rPr>
          <w:rFonts w:ascii="Segoe UI" w:hAnsi="Segoe UI" w:cs="Segoe UI"/>
          <w:sz w:val="22"/>
          <w:szCs w:val="22"/>
        </w:rPr>
        <w:t xml:space="preserve"> findet.</w:t>
      </w:r>
    </w:p>
    <w:p w14:paraId="2911A57B" w14:textId="77777777" w:rsidR="00DD6D91" w:rsidRPr="00074473" w:rsidRDefault="00DD6D91" w:rsidP="00DD6D91">
      <w:pPr>
        <w:rPr>
          <w:rFonts w:ascii="Segoe UI" w:hAnsi="Segoe UI" w:cs="Segoe UI"/>
          <w:sz w:val="22"/>
          <w:szCs w:val="22"/>
        </w:rPr>
      </w:pPr>
    </w:p>
    <w:p w14:paraId="250632B5" w14:textId="77777777" w:rsidR="00E81BF2" w:rsidRPr="00074473" w:rsidRDefault="00E81BF2" w:rsidP="00E81BF2">
      <w:pPr>
        <w:rPr>
          <w:rFonts w:ascii="Segoe UI" w:hAnsi="Segoe UI" w:cs="Segoe UI"/>
          <w:b/>
          <w:sz w:val="22"/>
          <w:szCs w:val="22"/>
        </w:rPr>
      </w:pPr>
      <w:r w:rsidRPr="00074473">
        <w:rPr>
          <w:rFonts w:ascii="Segoe UI" w:hAnsi="Segoe UI" w:cs="Segoe UI"/>
          <w:b/>
          <w:sz w:val="22"/>
          <w:szCs w:val="22"/>
        </w:rPr>
        <w:t xml:space="preserve">Literatur: </w:t>
      </w:r>
      <w:proofErr w:type="spellStart"/>
      <w:r w:rsidR="000D58E0" w:rsidRPr="00074473">
        <w:rPr>
          <w:rFonts w:ascii="Segoe UI" w:hAnsi="Segoe UI" w:cs="Segoe UI"/>
          <w:b/>
          <w:sz w:val="22"/>
          <w:szCs w:val="22"/>
        </w:rPr>
        <w:t>Trenczek</w:t>
      </w:r>
      <w:proofErr w:type="spellEnd"/>
      <w:r w:rsidR="000D58E0" w:rsidRPr="00074473">
        <w:rPr>
          <w:rFonts w:ascii="Segoe UI" w:hAnsi="Segoe UI" w:cs="Segoe UI"/>
          <w:b/>
          <w:sz w:val="22"/>
          <w:szCs w:val="22"/>
        </w:rPr>
        <w:t>/</w:t>
      </w:r>
      <w:proofErr w:type="spellStart"/>
      <w:r w:rsidR="000D58E0" w:rsidRPr="00074473">
        <w:rPr>
          <w:rFonts w:ascii="Segoe UI" w:hAnsi="Segoe UI" w:cs="Segoe UI"/>
          <w:b/>
          <w:sz w:val="22"/>
          <w:szCs w:val="22"/>
        </w:rPr>
        <w:t>Tammen</w:t>
      </w:r>
      <w:proofErr w:type="spellEnd"/>
      <w:r w:rsidR="000D58E0" w:rsidRPr="00074473">
        <w:rPr>
          <w:rFonts w:ascii="Segoe UI" w:hAnsi="Segoe UI" w:cs="Segoe UI"/>
          <w:b/>
          <w:sz w:val="22"/>
          <w:szCs w:val="22"/>
        </w:rPr>
        <w:t xml:space="preserve">/Behlert: Kap. I, Ziff. 5 </w:t>
      </w:r>
      <w:r w:rsidR="000D58E0" w:rsidRPr="00074473">
        <w:rPr>
          <w:rFonts w:ascii="Segoe UI" w:hAnsi="Segoe UI" w:cs="Segoe UI"/>
          <w:b/>
          <w:sz w:val="22"/>
          <w:szCs w:val="22"/>
          <w:u w:val="single"/>
        </w:rPr>
        <w:t>oder</w:t>
      </w:r>
      <w:r w:rsidR="000D58E0" w:rsidRPr="00074473">
        <w:rPr>
          <w:rFonts w:ascii="Segoe UI" w:hAnsi="Segoe UI" w:cs="Segoe UI"/>
          <w:b/>
          <w:sz w:val="22"/>
          <w:szCs w:val="22"/>
        </w:rPr>
        <w:t xml:space="preserve"> </w:t>
      </w:r>
      <w:r w:rsidRPr="00074473">
        <w:rPr>
          <w:rFonts w:ascii="Segoe UI" w:hAnsi="Segoe UI" w:cs="Segoe UI"/>
          <w:b/>
          <w:sz w:val="22"/>
          <w:szCs w:val="22"/>
        </w:rPr>
        <w:t>Wagner/</w:t>
      </w:r>
      <w:proofErr w:type="spellStart"/>
      <w:r w:rsidRPr="00074473">
        <w:rPr>
          <w:rFonts w:ascii="Segoe UI" w:hAnsi="Segoe UI" w:cs="Segoe UI"/>
          <w:b/>
          <w:sz w:val="22"/>
          <w:szCs w:val="22"/>
        </w:rPr>
        <w:t>Kievel</w:t>
      </w:r>
      <w:proofErr w:type="spellEnd"/>
      <w:r w:rsidRPr="00074473">
        <w:rPr>
          <w:rFonts w:ascii="Segoe UI" w:hAnsi="Segoe UI" w:cs="Segoe UI"/>
          <w:b/>
          <w:sz w:val="22"/>
          <w:szCs w:val="22"/>
        </w:rPr>
        <w:t>, Kap. 21</w:t>
      </w:r>
    </w:p>
    <w:p w14:paraId="79D4071E" w14:textId="77777777" w:rsidR="00E81BF2" w:rsidRPr="00074473" w:rsidRDefault="00E81BF2" w:rsidP="00DD6D91">
      <w:pPr>
        <w:rPr>
          <w:rFonts w:ascii="Segoe UI" w:hAnsi="Segoe UI" w:cs="Segoe UI"/>
          <w:sz w:val="22"/>
          <w:szCs w:val="22"/>
        </w:rPr>
      </w:pPr>
    </w:p>
    <w:p w14:paraId="56220109" w14:textId="77777777" w:rsidR="00DD6D91" w:rsidRPr="00074473" w:rsidRDefault="00DD6D91" w:rsidP="00DD6D91">
      <w:pPr>
        <w:rPr>
          <w:rFonts w:ascii="Segoe UI" w:hAnsi="Segoe UI" w:cs="Segoe UI"/>
          <w:sz w:val="22"/>
          <w:szCs w:val="22"/>
        </w:rPr>
      </w:pPr>
    </w:p>
    <w:p w14:paraId="718E88EA" w14:textId="25037A51" w:rsidR="00E81BF2" w:rsidRPr="00074473" w:rsidRDefault="00DD6D91" w:rsidP="00DD6D91">
      <w:pPr>
        <w:rPr>
          <w:rFonts w:ascii="Segoe UI" w:hAnsi="Segoe UI" w:cs="Segoe UI"/>
          <w:sz w:val="22"/>
          <w:szCs w:val="22"/>
        </w:rPr>
      </w:pPr>
      <w:r w:rsidRPr="00074473">
        <w:rPr>
          <w:rFonts w:ascii="Segoe UI" w:hAnsi="Segoe UI" w:cs="Segoe UI"/>
          <w:sz w:val="22"/>
          <w:szCs w:val="22"/>
        </w:rPr>
        <w:t>Die Zeit rennt vorüber. Janina ist 15 und hat ihren ersten Freund. Sie spricht mit ihrer Mutter über Empfängnisverhütung. Ihre Mutter m</w:t>
      </w:r>
      <w:r w:rsidR="00557F02" w:rsidRPr="00074473">
        <w:rPr>
          <w:rFonts w:ascii="Segoe UI" w:hAnsi="Segoe UI" w:cs="Segoe UI"/>
          <w:sz w:val="22"/>
          <w:szCs w:val="22"/>
        </w:rPr>
        <w:t>eint, es sei das Beste, sich vom Frauenarzt</w:t>
      </w:r>
      <w:r w:rsidRPr="00074473">
        <w:rPr>
          <w:rFonts w:ascii="Segoe UI" w:hAnsi="Segoe UI" w:cs="Segoe UI"/>
          <w:sz w:val="22"/>
          <w:szCs w:val="22"/>
        </w:rPr>
        <w:t xml:space="preserve"> beraten zu lassen. </w:t>
      </w:r>
      <w:r w:rsidR="00557F02" w:rsidRPr="00074473">
        <w:rPr>
          <w:rFonts w:ascii="Segoe UI" w:hAnsi="Segoe UI" w:cs="Segoe UI"/>
          <w:sz w:val="22"/>
          <w:szCs w:val="22"/>
        </w:rPr>
        <w:t>Dieser empfiehlt Janina, ihrem Freund anzuraten Kondome zu benutzen. Janina überzeugt das nicht, sie traut sich aber nicht, in Gegenwart des Arztes offen darüber zu sprechen. Sie akzeptiert die Lösung deshalb „stillschweigend“. Gaby glaubt, die Angelegenheit sei geklärt. Als Janina mit ihrem Freund schläft</w:t>
      </w:r>
      <w:r w:rsidR="003A6914" w:rsidRPr="00074473">
        <w:rPr>
          <w:rFonts w:ascii="Segoe UI" w:hAnsi="Segoe UI" w:cs="Segoe UI"/>
          <w:sz w:val="22"/>
          <w:szCs w:val="22"/>
        </w:rPr>
        <w:t>,</w:t>
      </w:r>
      <w:r w:rsidR="00557F02" w:rsidRPr="00074473">
        <w:rPr>
          <w:rFonts w:ascii="Segoe UI" w:hAnsi="Segoe UI" w:cs="Segoe UI"/>
          <w:sz w:val="22"/>
          <w:szCs w:val="22"/>
        </w:rPr>
        <w:t xml:space="preserve"> benutzen beide keine Verhütungsmittel. Janina wird schwanger. Sie ist verzweifelt, will das </w:t>
      </w:r>
      <w:r w:rsidR="003A6914" w:rsidRPr="00074473">
        <w:rPr>
          <w:rFonts w:ascii="Segoe UI" w:hAnsi="Segoe UI" w:cs="Segoe UI"/>
          <w:sz w:val="22"/>
          <w:szCs w:val="22"/>
        </w:rPr>
        <w:t xml:space="preserve">Kind </w:t>
      </w:r>
      <w:r w:rsidR="00557F02" w:rsidRPr="00074473">
        <w:rPr>
          <w:rFonts w:ascii="Segoe UI" w:hAnsi="Segoe UI" w:cs="Segoe UI"/>
          <w:sz w:val="22"/>
          <w:szCs w:val="22"/>
        </w:rPr>
        <w:t>auf keinen Fall zur Welt bringen und erwägt einen Schwangerschaftsabbruch. Mit ihrer Mutter kann und will sie über das Thema nicht reden. Allein ihr Freund ist eingeweiht. Der ist aber auch sprach- und hilflos.</w:t>
      </w:r>
      <w:r w:rsidR="00E81BF2" w:rsidRPr="00074473">
        <w:rPr>
          <w:rFonts w:ascii="Segoe UI" w:hAnsi="Segoe UI" w:cs="Segoe UI"/>
          <w:sz w:val="22"/>
          <w:szCs w:val="22"/>
        </w:rPr>
        <w:t xml:space="preserve"> </w:t>
      </w:r>
      <w:r w:rsidR="00557F02" w:rsidRPr="00074473">
        <w:rPr>
          <w:rFonts w:ascii="Segoe UI" w:hAnsi="Segoe UI" w:cs="Segoe UI"/>
          <w:sz w:val="22"/>
          <w:szCs w:val="22"/>
        </w:rPr>
        <w:t>Janina findet einen Arzt, der bereit ist, ohne Einwilligung der Mutter (Gaby) einen Schwa</w:t>
      </w:r>
      <w:r w:rsidR="00E81BF2" w:rsidRPr="00074473">
        <w:rPr>
          <w:rFonts w:ascii="Segoe UI" w:hAnsi="Segoe UI" w:cs="Segoe UI"/>
          <w:sz w:val="22"/>
          <w:szCs w:val="22"/>
        </w:rPr>
        <w:t>ngerschaftsabbruch vorzunehmen.</w:t>
      </w:r>
    </w:p>
    <w:p w14:paraId="04276043" w14:textId="77777777" w:rsidR="00E81BF2" w:rsidRPr="00074473" w:rsidRDefault="00E81BF2" w:rsidP="00DD6D91">
      <w:pPr>
        <w:rPr>
          <w:rFonts w:ascii="Segoe UI" w:hAnsi="Segoe UI" w:cs="Segoe UI"/>
          <w:sz w:val="22"/>
          <w:szCs w:val="22"/>
        </w:rPr>
      </w:pPr>
    </w:p>
    <w:p w14:paraId="75A4A980" w14:textId="77777777" w:rsidR="00557F02" w:rsidRPr="00074473" w:rsidRDefault="00557F02" w:rsidP="00E81BF2">
      <w:pPr>
        <w:numPr>
          <w:ilvl w:val="0"/>
          <w:numId w:val="13"/>
        </w:numPr>
        <w:rPr>
          <w:rFonts w:ascii="Segoe UI" w:hAnsi="Segoe UI" w:cs="Segoe UI"/>
          <w:sz w:val="22"/>
          <w:szCs w:val="22"/>
        </w:rPr>
      </w:pPr>
      <w:r w:rsidRPr="00074473">
        <w:rPr>
          <w:rFonts w:ascii="Segoe UI" w:hAnsi="Segoe UI" w:cs="Segoe UI"/>
          <w:sz w:val="22"/>
          <w:szCs w:val="22"/>
        </w:rPr>
        <w:t>Darf er das? Prüfen Sie die einschlägigen strafrechtlichen Bestimmungen.</w:t>
      </w:r>
    </w:p>
    <w:p w14:paraId="4907986C" w14:textId="77777777" w:rsidR="00557F02" w:rsidRPr="00074473" w:rsidRDefault="003A6914" w:rsidP="00E81BF2">
      <w:pPr>
        <w:numPr>
          <w:ilvl w:val="0"/>
          <w:numId w:val="13"/>
        </w:numPr>
        <w:rPr>
          <w:rFonts w:ascii="Segoe UI" w:hAnsi="Segoe UI" w:cs="Segoe UI"/>
          <w:sz w:val="22"/>
          <w:szCs w:val="22"/>
        </w:rPr>
      </w:pPr>
      <w:r w:rsidRPr="00074473">
        <w:rPr>
          <w:rFonts w:ascii="Segoe UI" w:hAnsi="Segoe UI" w:cs="Segoe UI"/>
          <w:sz w:val="22"/>
          <w:szCs w:val="22"/>
        </w:rPr>
        <w:t xml:space="preserve">Wie ist das </w:t>
      </w:r>
      <w:r w:rsidR="00557F02" w:rsidRPr="00074473">
        <w:rPr>
          <w:rFonts w:ascii="Segoe UI" w:hAnsi="Segoe UI" w:cs="Segoe UI"/>
          <w:sz w:val="22"/>
          <w:szCs w:val="22"/>
        </w:rPr>
        <w:t>Verhalten Janinas</w:t>
      </w:r>
      <w:r w:rsidRPr="00074473">
        <w:rPr>
          <w:rFonts w:ascii="Segoe UI" w:hAnsi="Segoe UI" w:cs="Segoe UI"/>
          <w:sz w:val="22"/>
          <w:szCs w:val="22"/>
        </w:rPr>
        <w:t xml:space="preserve"> strafrechtlich zu würdigen</w:t>
      </w:r>
      <w:r w:rsidR="00557F02" w:rsidRPr="00074473">
        <w:rPr>
          <w:rFonts w:ascii="Segoe UI" w:hAnsi="Segoe UI" w:cs="Segoe UI"/>
          <w:sz w:val="22"/>
          <w:szCs w:val="22"/>
        </w:rPr>
        <w:t>, wenn sie einen Schwange</w:t>
      </w:r>
      <w:r w:rsidRPr="00074473">
        <w:rPr>
          <w:rFonts w:ascii="Segoe UI" w:hAnsi="Segoe UI" w:cs="Segoe UI"/>
          <w:sz w:val="22"/>
          <w:szCs w:val="22"/>
        </w:rPr>
        <w:t>rschaftsabbruch vornehmen lässt?</w:t>
      </w:r>
    </w:p>
    <w:p w14:paraId="436F4A11" w14:textId="77777777" w:rsidR="00557F02" w:rsidRPr="00074473" w:rsidRDefault="00557F02" w:rsidP="00E81BF2">
      <w:pPr>
        <w:numPr>
          <w:ilvl w:val="0"/>
          <w:numId w:val="13"/>
        </w:numPr>
        <w:rPr>
          <w:rFonts w:ascii="Segoe UI" w:hAnsi="Segoe UI" w:cs="Segoe UI"/>
          <w:sz w:val="22"/>
          <w:szCs w:val="22"/>
        </w:rPr>
      </w:pPr>
      <w:r w:rsidRPr="00074473">
        <w:rPr>
          <w:rFonts w:ascii="Segoe UI" w:hAnsi="Segoe UI" w:cs="Segoe UI"/>
          <w:sz w:val="22"/>
          <w:szCs w:val="22"/>
        </w:rPr>
        <w:t>Studieren Sie den Aufbau des StGB</w:t>
      </w:r>
    </w:p>
    <w:p w14:paraId="1F79380F" w14:textId="77777777" w:rsidR="00557F02" w:rsidRPr="00074473" w:rsidRDefault="00557F02" w:rsidP="00E81BF2">
      <w:pPr>
        <w:numPr>
          <w:ilvl w:val="0"/>
          <w:numId w:val="13"/>
        </w:numPr>
        <w:rPr>
          <w:rFonts w:ascii="Segoe UI" w:hAnsi="Segoe UI" w:cs="Segoe UI"/>
          <w:sz w:val="22"/>
          <w:szCs w:val="22"/>
        </w:rPr>
      </w:pPr>
      <w:r w:rsidRPr="00074473">
        <w:rPr>
          <w:rFonts w:ascii="Segoe UI" w:hAnsi="Segoe UI" w:cs="Segoe UI"/>
          <w:sz w:val="22"/>
          <w:szCs w:val="22"/>
        </w:rPr>
        <w:t>Studieren Sie die Regelungen zum Schwangerschaftsabbruch</w:t>
      </w:r>
      <w:r w:rsidR="00E81BF2" w:rsidRPr="00074473">
        <w:rPr>
          <w:rFonts w:ascii="Segoe UI" w:hAnsi="Segoe UI" w:cs="Segoe UI"/>
          <w:sz w:val="22"/>
          <w:szCs w:val="22"/>
        </w:rPr>
        <w:t xml:space="preserve"> (§§ 218 ff. StGB)</w:t>
      </w:r>
      <w:r w:rsidRPr="00074473">
        <w:rPr>
          <w:rFonts w:ascii="Segoe UI" w:hAnsi="Segoe UI" w:cs="Segoe UI"/>
          <w:sz w:val="22"/>
          <w:szCs w:val="22"/>
        </w:rPr>
        <w:t xml:space="preserve">, </w:t>
      </w:r>
      <w:r w:rsidR="00E81BF2" w:rsidRPr="00074473">
        <w:rPr>
          <w:rFonts w:ascii="Segoe UI" w:hAnsi="Segoe UI" w:cs="Segoe UI"/>
          <w:sz w:val="22"/>
          <w:szCs w:val="22"/>
        </w:rPr>
        <w:t>zu den Grundlagen der Strafbarkeit ((§§ 13 ff. StGB) und zu den Rechtfertigungsgründen (§§ 32 ff. StGB)</w:t>
      </w:r>
    </w:p>
    <w:p w14:paraId="08684EAD" w14:textId="77777777" w:rsidR="00557F02" w:rsidRPr="00074473" w:rsidRDefault="00557F02" w:rsidP="00DD6D91">
      <w:pPr>
        <w:rPr>
          <w:rFonts w:ascii="Segoe UI" w:hAnsi="Segoe UI" w:cs="Segoe UI"/>
          <w:sz w:val="22"/>
          <w:szCs w:val="22"/>
        </w:rPr>
      </w:pPr>
    </w:p>
    <w:p w14:paraId="249EF14E" w14:textId="77777777" w:rsidR="00557F02" w:rsidRPr="00074473" w:rsidRDefault="00557F02" w:rsidP="00DD6D91">
      <w:pPr>
        <w:rPr>
          <w:rFonts w:ascii="Segoe UI" w:hAnsi="Segoe UI" w:cs="Segoe UI"/>
          <w:b/>
          <w:sz w:val="22"/>
          <w:szCs w:val="22"/>
        </w:rPr>
      </w:pPr>
      <w:r w:rsidRPr="00074473">
        <w:rPr>
          <w:rFonts w:ascii="Segoe UI" w:hAnsi="Segoe UI" w:cs="Segoe UI"/>
          <w:b/>
          <w:sz w:val="22"/>
          <w:szCs w:val="22"/>
        </w:rPr>
        <w:t>Literatur:</w:t>
      </w:r>
      <w:r w:rsidR="000D58E0" w:rsidRPr="00074473">
        <w:rPr>
          <w:rFonts w:ascii="Segoe UI" w:hAnsi="Segoe UI" w:cs="Segoe UI"/>
          <w:b/>
          <w:sz w:val="22"/>
          <w:szCs w:val="22"/>
        </w:rPr>
        <w:t xml:space="preserve"> </w:t>
      </w:r>
      <w:proofErr w:type="spellStart"/>
      <w:r w:rsidR="000D58E0" w:rsidRPr="00074473">
        <w:rPr>
          <w:rFonts w:ascii="Segoe UI" w:hAnsi="Segoe UI" w:cs="Segoe UI"/>
          <w:b/>
          <w:sz w:val="22"/>
          <w:szCs w:val="22"/>
        </w:rPr>
        <w:t>Trenczek</w:t>
      </w:r>
      <w:proofErr w:type="spellEnd"/>
      <w:r w:rsidR="000D58E0" w:rsidRPr="00074473">
        <w:rPr>
          <w:rFonts w:ascii="Segoe UI" w:hAnsi="Segoe UI" w:cs="Segoe UI"/>
          <w:b/>
          <w:sz w:val="22"/>
          <w:szCs w:val="22"/>
        </w:rPr>
        <w:t>/</w:t>
      </w:r>
      <w:proofErr w:type="spellStart"/>
      <w:r w:rsidR="000D58E0" w:rsidRPr="00074473">
        <w:rPr>
          <w:rFonts w:ascii="Segoe UI" w:hAnsi="Segoe UI" w:cs="Segoe UI"/>
          <w:b/>
          <w:sz w:val="22"/>
          <w:szCs w:val="22"/>
        </w:rPr>
        <w:t>Tammen</w:t>
      </w:r>
      <w:proofErr w:type="spellEnd"/>
      <w:r w:rsidR="000D58E0" w:rsidRPr="00074473">
        <w:rPr>
          <w:rFonts w:ascii="Segoe UI" w:hAnsi="Segoe UI" w:cs="Segoe UI"/>
          <w:b/>
          <w:sz w:val="22"/>
          <w:szCs w:val="22"/>
        </w:rPr>
        <w:t xml:space="preserve">/Behlert: Kap. IV </w:t>
      </w:r>
      <w:r w:rsidR="000D58E0" w:rsidRPr="00074473">
        <w:rPr>
          <w:rFonts w:ascii="Segoe UI" w:hAnsi="Segoe UI" w:cs="Segoe UI"/>
          <w:b/>
          <w:sz w:val="22"/>
          <w:szCs w:val="22"/>
          <w:u w:val="single"/>
        </w:rPr>
        <w:t>oder</w:t>
      </w:r>
      <w:r w:rsidR="000D58E0" w:rsidRPr="00074473">
        <w:rPr>
          <w:rFonts w:ascii="Segoe UI" w:hAnsi="Segoe UI" w:cs="Segoe UI"/>
          <w:b/>
          <w:sz w:val="22"/>
          <w:szCs w:val="22"/>
        </w:rPr>
        <w:t xml:space="preserve"> </w:t>
      </w:r>
      <w:r w:rsidRPr="00074473">
        <w:rPr>
          <w:rFonts w:ascii="Segoe UI" w:hAnsi="Segoe UI" w:cs="Segoe UI"/>
          <w:b/>
          <w:sz w:val="22"/>
          <w:szCs w:val="22"/>
        </w:rPr>
        <w:t>Wagner/</w:t>
      </w:r>
      <w:proofErr w:type="spellStart"/>
      <w:r w:rsidRPr="00074473">
        <w:rPr>
          <w:rFonts w:ascii="Segoe UI" w:hAnsi="Segoe UI" w:cs="Segoe UI"/>
          <w:b/>
          <w:sz w:val="22"/>
          <w:szCs w:val="22"/>
        </w:rPr>
        <w:t>Kievel</w:t>
      </w:r>
      <w:proofErr w:type="spellEnd"/>
      <w:r w:rsidRPr="00074473">
        <w:rPr>
          <w:rFonts w:ascii="Segoe UI" w:hAnsi="Segoe UI" w:cs="Segoe UI"/>
          <w:b/>
          <w:sz w:val="22"/>
          <w:szCs w:val="22"/>
        </w:rPr>
        <w:t>, Kap. 19</w:t>
      </w:r>
    </w:p>
    <w:p w14:paraId="009C087E" w14:textId="77777777" w:rsidR="005459F0" w:rsidRPr="00074473" w:rsidRDefault="005459F0" w:rsidP="00DD6D91">
      <w:pPr>
        <w:rPr>
          <w:rFonts w:ascii="Segoe UI" w:hAnsi="Segoe UI" w:cs="Segoe UI"/>
          <w:b/>
          <w:sz w:val="22"/>
          <w:szCs w:val="22"/>
        </w:rPr>
      </w:pPr>
    </w:p>
    <w:p w14:paraId="7CFE845D" w14:textId="77777777" w:rsidR="005459F0" w:rsidRPr="00074473" w:rsidRDefault="002954BA" w:rsidP="00DD6D91">
      <w:pPr>
        <w:rPr>
          <w:rFonts w:ascii="Segoe UI" w:hAnsi="Segoe UI" w:cs="Segoe UI"/>
          <w:b/>
          <w:sz w:val="22"/>
          <w:szCs w:val="22"/>
        </w:rPr>
      </w:pPr>
      <w:r w:rsidRPr="00074473">
        <w:rPr>
          <w:rFonts w:ascii="Segoe UI" w:hAnsi="Segoe UI" w:cs="Segoe UI"/>
          <w:b/>
          <w:sz w:val="22"/>
          <w:szCs w:val="22"/>
        </w:rPr>
        <w:t>VII.</w:t>
      </w:r>
      <w:r w:rsidR="00F157C3" w:rsidRPr="00074473">
        <w:rPr>
          <w:rFonts w:ascii="Segoe UI" w:hAnsi="Segoe UI" w:cs="Segoe UI"/>
          <w:b/>
          <w:sz w:val="22"/>
          <w:szCs w:val="22"/>
        </w:rPr>
        <w:t xml:space="preserve"> Sozialrecht</w:t>
      </w:r>
    </w:p>
    <w:p w14:paraId="4B28E5A3" w14:textId="77777777" w:rsidR="005459F0" w:rsidRPr="00074473" w:rsidRDefault="005459F0" w:rsidP="00DD6D91">
      <w:pPr>
        <w:rPr>
          <w:rFonts w:ascii="Segoe UI" w:hAnsi="Segoe UI" w:cs="Segoe UI"/>
          <w:b/>
          <w:sz w:val="22"/>
          <w:szCs w:val="22"/>
        </w:rPr>
      </w:pPr>
    </w:p>
    <w:p w14:paraId="7AFE7B59" w14:textId="1893596D" w:rsidR="005459F0" w:rsidRPr="00074473" w:rsidRDefault="005459F0" w:rsidP="00DD6D91">
      <w:pPr>
        <w:rPr>
          <w:rFonts w:ascii="Segoe UI" w:hAnsi="Segoe UI" w:cs="Segoe UI"/>
          <w:sz w:val="22"/>
          <w:szCs w:val="22"/>
        </w:rPr>
      </w:pPr>
      <w:r w:rsidRPr="00074473">
        <w:rPr>
          <w:rFonts w:ascii="Segoe UI" w:hAnsi="Segoe UI" w:cs="Segoe UI"/>
          <w:sz w:val="22"/>
          <w:szCs w:val="22"/>
        </w:rPr>
        <w:t xml:space="preserve">Janina lässt </w:t>
      </w:r>
      <w:r w:rsidR="0004427C" w:rsidRPr="00074473">
        <w:rPr>
          <w:rFonts w:ascii="Segoe UI" w:hAnsi="Segoe UI" w:cs="Segoe UI"/>
          <w:sz w:val="22"/>
          <w:szCs w:val="22"/>
        </w:rPr>
        <w:t xml:space="preserve">den </w:t>
      </w:r>
      <w:r w:rsidRPr="00074473">
        <w:rPr>
          <w:rFonts w:ascii="Segoe UI" w:hAnsi="Segoe UI" w:cs="Segoe UI"/>
          <w:sz w:val="22"/>
          <w:szCs w:val="22"/>
        </w:rPr>
        <w:t xml:space="preserve">Schwangerschaftsabbruch vornehmen. Gaby erfährt davon. Gaby und Janina geraten darüber in massive Konflikte. Es ist nicht so, dass Gaby Janinas Entscheidung nicht akzeptieren kann. Dass Janina die Sache verheimlicht hat, kann sie aber nicht nachvollziehen. </w:t>
      </w:r>
      <w:r w:rsidRPr="00074473">
        <w:rPr>
          <w:rFonts w:ascii="Segoe UI" w:hAnsi="Segoe UI" w:cs="Segoe UI"/>
          <w:sz w:val="22"/>
          <w:szCs w:val="22"/>
        </w:rPr>
        <w:lastRenderedPageBreak/>
        <w:t>Die Beziehung zwischen den beiden hat sich auch aufgrund anderer Konflikte weiter verschlechtert. Nachdem Janina 16 Jahre alt geworden ist, will Sie von zuhause aus</w:t>
      </w:r>
      <w:r w:rsidR="0004427C" w:rsidRPr="00074473">
        <w:rPr>
          <w:rFonts w:ascii="Segoe UI" w:hAnsi="Segoe UI" w:cs="Segoe UI"/>
          <w:sz w:val="22"/>
          <w:szCs w:val="22"/>
        </w:rPr>
        <w:t>-</w:t>
      </w:r>
      <w:r w:rsidRPr="00074473">
        <w:rPr>
          <w:rFonts w:ascii="Segoe UI" w:hAnsi="Segoe UI" w:cs="Segoe UI"/>
          <w:sz w:val="22"/>
          <w:szCs w:val="22"/>
        </w:rPr>
        <w:t xml:space="preserve"> und mit ihrem Freund zusammenziehen. Beide gehen noch zur Schule. Sie überlegen, wie sie an Geld kommen </w:t>
      </w:r>
      <w:r w:rsidR="0004427C" w:rsidRPr="00074473">
        <w:rPr>
          <w:rFonts w:ascii="Segoe UI" w:hAnsi="Segoe UI" w:cs="Segoe UI"/>
          <w:sz w:val="22"/>
          <w:szCs w:val="22"/>
        </w:rPr>
        <w:t>sollen</w:t>
      </w:r>
      <w:r w:rsidRPr="00074473">
        <w:rPr>
          <w:rFonts w:ascii="Segoe UI" w:hAnsi="Segoe UI" w:cs="Segoe UI"/>
          <w:sz w:val="22"/>
          <w:szCs w:val="22"/>
        </w:rPr>
        <w:t xml:space="preserve"> und ob sie wohl „Sozialhilfe“ bekommen können. Janinas Freund, Daniel, meint, das heiße jetzt „Hartz IV“. Janina hat schon mal davon gehört, dass man </w:t>
      </w:r>
      <w:proofErr w:type="gramStart"/>
      <w:r w:rsidRPr="00074473">
        <w:rPr>
          <w:rFonts w:ascii="Segoe UI" w:hAnsi="Segoe UI" w:cs="Segoe UI"/>
          <w:sz w:val="22"/>
          <w:szCs w:val="22"/>
        </w:rPr>
        <w:t>auch  Jugendhilfe</w:t>
      </w:r>
      <w:proofErr w:type="gramEnd"/>
      <w:r w:rsidRPr="00074473">
        <w:rPr>
          <w:rFonts w:ascii="Segoe UI" w:hAnsi="Segoe UI" w:cs="Segoe UI"/>
          <w:sz w:val="22"/>
          <w:szCs w:val="22"/>
        </w:rPr>
        <w:t xml:space="preserve"> bekommen kann.</w:t>
      </w:r>
    </w:p>
    <w:p w14:paraId="0FCEFD12" w14:textId="77777777" w:rsidR="005459F0" w:rsidRPr="00074473" w:rsidRDefault="005459F0" w:rsidP="00DD6D91">
      <w:pPr>
        <w:rPr>
          <w:rFonts w:ascii="Segoe UI" w:hAnsi="Segoe UI" w:cs="Segoe UI"/>
          <w:sz w:val="22"/>
          <w:szCs w:val="22"/>
        </w:rPr>
      </w:pPr>
    </w:p>
    <w:p w14:paraId="12CF5935" w14:textId="77777777" w:rsidR="005459F0" w:rsidRPr="00074473" w:rsidRDefault="005459F0" w:rsidP="0036421B">
      <w:pPr>
        <w:numPr>
          <w:ilvl w:val="0"/>
          <w:numId w:val="14"/>
        </w:numPr>
        <w:rPr>
          <w:rFonts w:ascii="Segoe UI" w:hAnsi="Segoe UI" w:cs="Segoe UI"/>
          <w:sz w:val="22"/>
          <w:szCs w:val="22"/>
        </w:rPr>
      </w:pPr>
      <w:r w:rsidRPr="00074473">
        <w:rPr>
          <w:rFonts w:ascii="Segoe UI" w:hAnsi="Segoe UI" w:cs="Segoe UI"/>
          <w:sz w:val="22"/>
          <w:szCs w:val="22"/>
        </w:rPr>
        <w:t>Können Sie den beiden helfen?</w:t>
      </w:r>
    </w:p>
    <w:p w14:paraId="379E0C8A" w14:textId="77777777" w:rsidR="005459F0" w:rsidRPr="00074473" w:rsidRDefault="005459F0" w:rsidP="00DD6D91">
      <w:pPr>
        <w:rPr>
          <w:rFonts w:ascii="Segoe UI" w:hAnsi="Segoe UI" w:cs="Segoe UI"/>
          <w:sz w:val="22"/>
          <w:szCs w:val="22"/>
        </w:rPr>
      </w:pPr>
    </w:p>
    <w:p w14:paraId="4553CC25" w14:textId="77777777" w:rsidR="0036421B" w:rsidRPr="00074473" w:rsidRDefault="005B1613" w:rsidP="00DD6D91">
      <w:pPr>
        <w:rPr>
          <w:rFonts w:ascii="Segoe UI" w:hAnsi="Segoe UI" w:cs="Segoe UI"/>
          <w:sz w:val="22"/>
          <w:szCs w:val="22"/>
        </w:rPr>
      </w:pPr>
      <w:r w:rsidRPr="00074473">
        <w:rPr>
          <w:rFonts w:ascii="Segoe UI" w:hAnsi="Segoe UI" w:cs="Segoe UI"/>
          <w:sz w:val="22"/>
          <w:szCs w:val="22"/>
        </w:rPr>
        <w:t xml:space="preserve">Gabys Firma ist nach und nach den Bach runtergegangen. Gaby ist auf einem Berg Schulden sitzengeblieben. </w:t>
      </w:r>
      <w:r w:rsidR="0036421B" w:rsidRPr="00074473">
        <w:rPr>
          <w:rFonts w:ascii="Segoe UI" w:hAnsi="Segoe UI" w:cs="Segoe UI"/>
          <w:sz w:val="22"/>
          <w:szCs w:val="22"/>
        </w:rPr>
        <w:t xml:space="preserve">Trotz vielfacher Bemühungen findet </w:t>
      </w:r>
      <w:r w:rsidRPr="00074473">
        <w:rPr>
          <w:rFonts w:ascii="Segoe UI" w:hAnsi="Segoe UI" w:cs="Segoe UI"/>
          <w:sz w:val="22"/>
          <w:szCs w:val="22"/>
        </w:rPr>
        <w:t>Sie keinen Job mehr.</w:t>
      </w:r>
      <w:r w:rsidR="0036421B" w:rsidRPr="00074473">
        <w:rPr>
          <w:rFonts w:ascii="Segoe UI" w:hAnsi="Segoe UI" w:cs="Segoe UI"/>
          <w:sz w:val="22"/>
          <w:szCs w:val="22"/>
        </w:rPr>
        <w:t xml:space="preserve"> Sie hat darüber hinaus massive psychische Probleme und ist häufig krank. Außerdem trinkt sie viel zu viel Alkohol. Janina, die ihre Mutter trotz der Streitereien nicht hängen lassen will, meint, Gaby brauche dringend Hilfen von außen.</w:t>
      </w:r>
    </w:p>
    <w:p w14:paraId="3ACB8241" w14:textId="77777777" w:rsidR="0036421B" w:rsidRPr="00074473" w:rsidRDefault="0036421B" w:rsidP="00DD6D91">
      <w:pPr>
        <w:rPr>
          <w:rFonts w:ascii="Segoe UI" w:hAnsi="Segoe UI" w:cs="Segoe UI"/>
          <w:sz w:val="22"/>
          <w:szCs w:val="22"/>
        </w:rPr>
      </w:pPr>
    </w:p>
    <w:p w14:paraId="2C50D726" w14:textId="77777777" w:rsidR="0036421B" w:rsidRPr="00074473" w:rsidRDefault="0036421B" w:rsidP="0036421B">
      <w:pPr>
        <w:numPr>
          <w:ilvl w:val="0"/>
          <w:numId w:val="14"/>
        </w:numPr>
        <w:rPr>
          <w:rFonts w:ascii="Segoe UI" w:hAnsi="Segoe UI" w:cs="Segoe UI"/>
          <w:sz w:val="22"/>
          <w:szCs w:val="22"/>
        </w:rPr>
      </w:pPr>
      <w:r w:rsidRPr="00074473">
        <w:rPr>
          <w:rFonts w:ascii="Segoe UI" w:hAnsi="Segoe UI" w:cs="Segoe UI"/>
          <w:sz w:val="22"/>
          <w:szCs w:val="22"/>
        </w:rPr>
        <w:t>Welche Sozialleistungen kämen für Gaby in Betracht?</w:t>
      </w:r>
    </w:p>
    <w:p w14:paraId="345A96FC" w14:textId="77777777" w:rsidR="0036421B" w:rsidRPr="00074473" w:rsidRDefault="0036421B" w:rsidP="0036421B">
      <w:pPr>
        <w:rPr>
          <w:rFonts w:ascii="Segoe UI" w:hAnsi="Segoe UI" w:cs="Segoe UI"/>
          <w:sz w:val="22"/>
          <w:szCs w:val="22"/>
        </w:rPr>
      </w:pPr>
    </w:p>
    <w:p w14:paraId="125F14A5" w14:textId="77777777" w:rsidR="0004427C" w:rsidRPr="00074473" w:rsidRDefault="0036421B" w:rsidP="0036421B">
      <w:pPr>
        <w:rPr>
          <w:rFonts w:ascii="Segoe UI" w:hAnsi="Segoe UI" w:cs="Segoe UI"/>
          <w:sz w:val="22"/>
          <w:szCs w:val="22"/>
        </w:rPr>
      </w:pPr>
      <w:r w:rsidRPr="00074473">
        <w:rPr>
          <w:rFonts w:ascii="Segoe UI" w:hAnsi="Segoe UI" w:cs="Segoe UI"/>
          <w:sz w:val="22"/>
          <w:szCs w:val="22"/>
        </w:rPr>
        <w:t xml:space="preserve">Und schließlich: Viele Jahre sind vergangen. Janina hat studiert, 2 Kinder bekommen (Carla 8 und Jonas 11) und ist – welch Wunder – mit Ihrem Freund zusammengeblieben, hat ihn sogar geheiratet. Dieser ist Architekt und verdient etwa </w:t>
      </w:r>
      <w:proofErr w:type="gramStart"/>
      <w:r w:rsidRPr="00074473">
        <w:rPr>
          <w:rFonts w:ascii="Segoe UI" w:hAnsi="Segoe UI" w:cs="Segoe UI"/>
          <w:sz w:val="22"/>
          <w:szCs w:val="22"/>
        </w:rPr>
        <w:t>3.000,-</w:t>
      </w:r>
      <w:proofErr w:type="gramEnd"/>
      <w:r w:rsidRPr="00074473">
        <w:rPr>
          <w:rFonts w:ascii="Segoe UI" w:hAnsi="Segoe UI" w:cs="Segoe UI"/>
          <w:sz w:val="22"/>
          <w:szCs w:val="22"/>
        </w:rPr>
        <w:t xml:space="preserve"> € im Monat. Janina ist wegen der Kinder zu Hause geblieben. Die vier wohnen in einem Einfamilienhaus am Stadtrand, Jonas ist gerade aufs Gymnasium gekommen, </w:t>
      </w:r>
      <w:r w:rsidR="0004427C" w:rsidRPr="00074473">
        <w:rPr>
          <w:rFonts w:ascii="Segoe UI" w:hAnsi="Segoe UI" w:cs="Segoe UI"/>
          <w:sz w:val="22"/>
          <w:szCs w:val="22"/>
        </w:rPr>
        <w:t>Carla kommt auch gut klar. Die Kinder spielen Flöte und Klavier usw. usf. Nur Gaby geht es zunehmend schlechter. Sie hat ihr Alkoholproblem nicht in den Griff bekommen, hat viele Krankenhausaufenthalte und Rehabilitationsbehandlungen hinter sich gebracht. Sie ist am Rande der Pflegebedürftigkeit. Nun stellt sich die Frage, wer wie für Gaby</w:t>
      </w:r>
      <w:r w:rsidR="006A7C3F" w:rsidRPr="00074473">
        <w:rPr>
          <w:rFonts w:ascii="Segoe UI" w:hAnsi="Segoe UI" w:cs="Segoe UI"/>
          <w:sz w:val="22"/>
          <w:szCs w:val="22"/>
        </w:rPr>
        <w:t>s</w:t>
      </w:r>
      <w:r w:rsidR="0004427C" w:rsidRPr="00074473">
        <w:rPr>
          <w:rFonts w:ascii="Segoe UI" w:hAnsi="Segoe UI" w:cs="Segoe UI"/>
          <w:sz w:val="22"/>
          <w:szCs w:val="22"/>
        </w:rPr>
        <w:t xml:space="preserve"> Pflege aufkommen soll. Janina erkundigt sich bei der Beratungsstelle der Stadt, welche Leistungen für Gaby zur Verfügung stehen und ob sie selbst für </w:t>
      </w:r>
      <w:r w:rsidR="006A7C3F" w:rsidRPr="00074473">
        <w:rPr>
          <w:rFonts w:ascii="Segoe UI" w:hAnsi="Segoe UI" w:cs="Segoe UI"/>
          <w:sz w:val="22"/>
          <w:szCs w:val="22"/>
        </w:rPr>
        <w:t xml:space="preserve">die Versorgung </w:t>
      </w:r>
      <w:r w:rsidR="0004427C" w:rsidRPr="00074473">
        <w:rPr>
          <w:rFonts w:ascii="Segoe UI" w:hAnsi="Segoe UI" w:cs="Segoe UI"/>
          <w:sz w:val="22"/>
          <w:szCs w:val="22"/>
        </w:rPr>
        <w:t>ihrer Mutter aufkommen müsse, für ihre Mutter gar wieder arbeiten gehen müsse.</w:t>
      </w:r>
    </w:p>
    <w:p w14:paraId="64A7C246" w14:textId="77777777" w:rsidR="0004427C" w:rsidRPr="00074473" w:rsidRDefault="0004427C" w:rsidP="0036421B">
      <w:pPr>
        <w:rPr>
          <w:rFonts w:ascii="Segoe UI" w:hAnsi="Segoe UI" w:cs="Segoe UI"/>
          <w:sz w:val="22"/>
          <w:szCs w:val="22"/>
        </w:rPr>
      </w:pPr>
    </w:p>
    <w:p w14:paraId="12D4EA73" w14:textId="77777777" w:rsidR="0004427C" w:rsidRPr="00074473" w:rsidRDefault="0004427C" w:rsidP="0004427C">
      <w:pPr>
        <w:numPr>
          <w:ilvl w:val="0"/>
          <w:numId w:val="14"/>
        </w:numPr>
        <w:rPr>
          <w:rFonts w:ascii="Segoe UI" w:hAnsi="Segoe UI" w:cs="Segoe UI"/>
          <w:sz w:val="22"/>
          <w:szCs w:val="22"/>
        </w:rPr>
      </w:pPr>
      <w:r w:rsidRPr="00074473">
        <w:rPr>
          <w:rFonts w:ascii="Segoe UI" w:hAnsi="Segoe UI" w:cs="Segoe UI"/>
          <w:sz w:val="22"/>
          <w:szCs w:val="22"/>
        </w:rPr>
        <w:t>Wie ist die Rechtslage?</w:t>
      </w:r>
    </w:p>
    <w:p w14:paraId="0D32EA4A" w14:textId="77777777" w:rsidR="0004427C" w:rsidRPr="00074473" w:rsidRDefault="0004427C" w:rsidP="0004427C">
      <w:pPr>
        <w:rPr>
          <w:rFonts w:ascii="Segoe UI" w:hAnsi="Segoe UI" w:cs="Segoe UI"/>
          <w:sz w:val="22"/>
          <w:szCs w:val="22"/>
        </w:rPr>
      </w:pPr>
    </w:p>
    <w:p w14:paraId="7552C84F" w14:textId="77777777" w:rsidR="0004427C" w:rsidRPr="00074473" w:rsidRDefault="0004427C" w:rsidP="0004427C">
      <w:pPr>
        <w:rPr>
          <w:rFonts w:ascii="Segoe UI" w:hAnsi="Segoe UI" w:cs="Segoe UI"/>
          <w:sz w:val="22"/>
          <w:szCs w:val="22"/>
        </w:rPr>
      </w:pPr>
      <w:r w:rsidRPr="00074473">
        <w:rPr>
          <w:rFonts w:ascii="Segoe UI" w:hAnsi="Segoe UI" w:cs="Segoe UI"/>
          <w:sz w:val="22"/>
          <w:szCs w:val="22"/>
        </w:rPr>
        <w:t>Und Thomas? Der fristet sein trostloses Dasein in Armut und Einsamkeit auf Mallorca und ergaunert ab und zu ein paar Euro von gutgläubigen Touristen.</w:t>
      </w:r>
    </w:p>
    <w:p w14:paraId="03DB7E15" w14:textId="77777777" w:rsidR="005459F0" w:rsidRPr="00074473" w:rsidRDefault="005459F0" w:rsidP="00DD6D91">
      <w:pPr>
        <w:rPr>
          <w:rFonts w:ascii="Segoe UI" w:hAnsi="Segoe UI" w:cs="Segoe UI"/>
          <w:sz w:val="22"/>
          <w:szCs w:val="22"/>
        </w:rPr>
      </w:pPr>
    </w:p>
    <w:p w14:paraId="16809704" w14:textId="77777777" w:rsidR="0036421B" w:rsidRPr="00074473" w:rsidRDefault="00EA1805" w:rsidP="00DD6D91">
      <w:pPr>
        <w:rPr>
          <w:rFonts w:ascii="Segoe UI" w:hAnsi="Segoe UI" w:cs="Segoe UI"/>
          <w:b/>
          <w:sz w:val="22"/>
          <w:szCs w:val="22"/>
        </w:rPr>
      </w:pPr>
      <w:r w:rsidRPr="00074473">
        <w:rPr>
          <w:rFonts w:ascii="Segoe UI" w:hAnsi="Segoe UI" w:cs="Segoe UI"/>
          <w:b/>
          <w:sz w:val="22"/>
          <w:szCs w:val="22"/>
        </w:rPr>
        <w:t xml:space="preserve">Literatur: </w:t>
      </w:r>
      <w:proofErr w:type="spellStart"/>
      <w:r w:rsidR="000D58E0" w:rsidRPr="00074473">
        <w:rPr>
          <w:rFonts w:ascii="Segoe UI" w:hAnsi="Segoe UI" w:cs="Segoe UI"/>
          <w:b/>
          <w:sz w:val="22"/>
          <w:szCs w:val="22"/>
        </w:rPr>
        <w:t>Trenczek</w:t>
      </w:r>
      <w:proofErr w:type="spellEnd"/>
      <w:r w:rsidR="000D58E0" w:rsidRPr="00074473">
        <w:rPr>
          <w:rFonts w:ascii="Segoe UI" w:hAnsi="Segoe UI" w:cs="Segoe UI"/>
          <w:b/>
          <w:sz w:val="22"/>
          <w:szCs w:val="22"/>
        </w:rPr>
        <w:t>/</w:t>
      </w:r>
      <w:proofErr w:type="spellStart"/>
      <w:r w:rsidR="000D58E0" w:rsidRPr="00074473">
        <w:rPr>
          <w:rFonts w:ascii="Segoe UI" w:hAnsi="Segoe UI" w:cs="Segoe UI"/>
          <w:b/>
          <w:sz w:val="22"/>
          <w:szCs w:val="22"/>
        </w:rPr>
        <w:t>Tammen</w:t>
      </w:r>
      <w:proofErr w:type="spellEnd"/>
      <w:r w:rsidR="000D58E0" w:rsidRPr="00074473">
        <w:rPr>
          <w:rFonts w:ascii="Segoe UI" w:hAnsi="Segoe UI" w:cs="Segoe UI"/>
          <w:b/>
          <w:sz w:val="22"/>
          <w:szCs w:val="22"/>
        </w:rPr>
        <w:t xml:space="preserve">/Behlert: Kap. I, Ziff. III, Ziff.1 </w:t>
      </w:r>
      <w:r w:rsidR="000D58E0" w:rsidRPr="00074473">
        <w:rPr>
          <w:rFonts w:ascii="Segoe UI" w:hAnsi="Segoe UI" w:cs="Segoe UI"/>
          <w:b/>
          <w:sz w:val="22"/>
          <w:szCs w:val="22"/>
          <w:u w:val="single"/>
        </w:rPr>
        <w:t>oder</w:t>
      </w:r>
      <w:r w:rsidR="000D58E0" w:rsidRPr="00074473">
        <w:rPr>
          <w:rFonts w:ascii="Segoe UI" w:hAnsi="Segoe UI" w:cs="Segoe UI"/>
          <w:b/>
          <w:sz w:val="22"/>
          <w:szCs w:val="22"/>
        </w:rPr>
        <w:t xml:space="preserve"> </w:t>
      </w:r>
      <w:r w:rsidRPr="00074473">
        <w:rPr>
          <w:rFonts w:ascii="Segoe UI" w:hAnsi="Segoe UI" w:cs="Segoe UI"/>
          <w:b/>
          <w:sz w:val="22"/>
          <w:szCs w:val="22"/>
        </w:rPr>
        <w:t>Wagner/</w:t>
      </w:r>
      <w:proofErr w:type="spellStart"/>
      <w:r w:rsidRPr="00074473">
        <w:rPr>
          <w:rFonts w:ascii="Segoe UI" w:hAnsi="Segoe UI" w:cs="Segoe UI"/>
          <w:b/>
          <w:sz w:val="22"/>
          <w:szCs w:val="22"/>
        </w:rPr>
        <w:t>Kievel</w:t>
      </w:r>
      <w:proofErr w:type="spellEnd"/>
      <w:r w:rsidRPr="00074473">
        <w:rPr>
          <w:rFonts w:ascii="Segoe UI" w:hAnsi="Segoe UI" w:cs="Segoe UI"/>
          <w:b/>
          <w:sz w:val="22"/>
          <w:szCs w:val="22"/>
        </w:rPr>
        <w:t>, Kap. 17., 20</w:t>
      </w:r>
    </w:p>
    <w:sectPr w:rsidR="0036421B" w:rsidRPr="00074473" w:rsidSect="00296B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660"/>
    <w:multiLevelType w:val="hybridMultilevel"/>
    <w:tmpl w:val="AE9C04B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738D4"/>
    <w:multiLevelType w:val="hybridMultilevel"/>
    <w:tmpl w:val="4126A74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D5996"/>
    <w:multiLevelType w:val="hybridMultilevel"/>
    <w:tmpl w:val="36AA886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11C39"/>
    <w:multiLevelType w:val="hybridMultilevel"/>
    <w:tmpl w:val="B4B63B2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E22DD"/>
    <w:multiLevelType w:val="hybridMultilevel"/>
    <w:tmpl w:val="749A978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107661"/>
    <w:multiLevelType w:val="hybridMultilevel"/>
    <w:tmpl w:val="7B643A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C300F6"/>
    <w:multiLevelType w:val="hybridMultilevel"/>
    <w:tmpl w:val="F34E96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3C451E"/>
    <w:multiLevelType w:val="hybridMultilevel"/>
    <w:tmpl w:val="7F7C5FF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3E68B8"/>
    <w:multiLevelType w:val="hybridMultilevel"/>
    <w:tmpl w:val="057481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F34236"/>
    <w:multiLevelType w:val="hybridMultilevel"/>
    <w:tmpl w:val="98462F1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FA527E"/>
    <w:multiLevelType w:val="hybridMultilevel"/>
    <w:tmpl w:val="8FC878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2C1143"/>
    <w:multiLevelType w:val="hybridMultilevel"/>
    <w:tmpl w:val="EF02C7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9122FC"/>
    <w:multiLevelType w:val="hybridMultilevel"/>
    <w:tmpl w:val="C2ACE0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5F1479"/>
    <w:multiLevelType w:val="hybridMultilevel"/>
    <w:tmpl w:val="02DE69F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886722687">
    <w:abstractNumId w:val="0"/>
  </w:num>
  <w:num w:numId="2" w16cid:durableId="1037699817">
    <w:abstractNumId w:val="2"/>
  </w:num>
  <w:num w:numId="3" w16cid:durableId="2035307152">
    <w:abstractNumId w:val="7"/>
  </w:num>
  <w:num w:numId="4" w16cid:durableId="1663972343">
    <w:abstractNumId w:val="6"/>
  </w:num>
  <w:num w:numId="5" w16cid:durableId="1159809147">
    <w:abstractNumId w:val="4"/>
  </w:num>
  <w:num w:numId="6" w16cid:durableId="261688914">
    <w:abstractNumId w:val="5"/>
  </w:num>
  <w:num w:numId="7" w16cid:durableId="624385674">
    <w:abstractNumId w:val="8"/>
  </w:num>
  <w:num w:numId="8" w16cid:durableId="291862693">
    <w:abstractNumId w:val="1"/>
  </w:num>
  <w:num w:numId="9" w16cid:durableId="790561565">
    <w:abstractNumId w:val="13"/>
  </w:num>
  <w:num w:numId="10" w16cid:durableId="1798526363">
    <w:abstractNumId w:val="12"/>
  </w:num>
  <w:num w:numId="11" w16cid:durableId="881750303">
    <w:abstractNumId w:val="3"/>
  </w:num>
  <w:num w:numId="12" w16cid:durableId="1173301745">
    <w:abstractNumId w:val="11"/>
  </w:num>
  <w:num w:numId="13" w16cid:durableId="137648740">
    <w:abstractNumId w:val="9"/>
  </w:num>
  <w:num w:numId="14" w16cid:durableId="3088982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AF"/>
    <w:rsid w:val="00000B83"/>
    <w:rsid w:val="00003B45"/>
    <w:rsid w:val="0001229B"/>
    <w:rsid w:val="00031606"/>
    <w:rsid w:val="0004427C"/>
    <w:rsid w:val="00074473"/>
    <w:rsid w:val="000D58E0"/>
    <w:rsid w:val="000E7C95"/>
    <w:rsid w:val="00106A7E"/>
    <w:rsid w:val="00134AD8"/>
    <w:rsid w:val="00224BDD"/>
    <w:rsid w:val="0027441D"/>
    <w:rsid w:val="00286812"/>
    <w:rsid w:val="002954BA"/>
    <w:rsid w:val="00296BBD"/>
    <w:rsid w:val="002E21AE"/>
    <w:rsid w:val="003469C3"/>
    <w:rsid w:val="0036421B"/>
    <w:rsid w:val="003A6914"/>
    <w:rsid w:val="003C6625"/>
    <w:rsid w:val="003D288E"/>
    <w:rsid w:val="003D764B"/>
    <w:rsid w:val="00526435"/>
    <w:rsid w:val="005459F0"/>
    <w:rsid w:val="00557F02"/>
    <w:rsid w:val="00587D74"/>
    <w:rsid w:val="0059012C"/>
    <w:rsid w:val="005919AA"/>
    <w:rsid w:val="00596979"/>
    <w:rsid w:val="005B1613"/>
    <w:rsid w:val="005B3C15"/>
    <w:rsid w:val="00675FD0"/>
    <w:rsid w:val="006A2365"/>
    <w:rsid w:val="006A7C3F"/>
    <w:rsid w:val="007136EB"/>
    <w:rsid w:val="00781CAF"/>
    <w:rsid w:val="007D387D"/>
    <w:rsid w:val="0080000A"/>
    <w:rsid w:val="00875402"/>
    <w:rsid w:val="008D1F4C"/>
    <w:rsid w:val="009404F6"/>
    <w:rsid w:val="00A10D42"/>
    <w:rsid w:val="00A17833"/>
    <w:rsid w:val="00A853F1"/>
    <w:rsid w:val="00AB59DE"/>
    <w:rsid w:val="00BA0FBF"/>
    <w:rsid w:val="00C21CA6"/>
    <w:rsid w:val="00C2749E"/>
    <w:rsid w:val="00C71065"/>
    <w:rsid w:val="00CE6C62"/>
    <w:rsid w:val="00DD6D91"/>
    <w:rsid w:val="00E03737"/>
    <w:rsid w:val="00E5553F"/>
    <w:rsid w:val="00E81BF2"/>
    <w:rsid w:val="00EA1805"/>
    <w:rsid w:val="00EC2E6F"/>
    <w:rsid w:val="00EC57F4"/>
    <w:rsid w:val="00EE6086"/>
    <w:rsid w:val="00F157C3"/>
    <w:rsid w:val="00F877F1"/>
    <w:rsid w:val="00FB5F7B"/>
    <w:rsid w:val="00FC2B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8BBE2"/>
  <w15:chartTrackingRefBased/>
  <w15:docId w15:val="{7149D5C2-C7A2-468D-92AB-9B9D5D55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81CAF"/>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2566</Words>
  <Characters>16170</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Prof</vt:lpstr>
    </vt:vector>
  </TitlesOfParts>
  <Company/>
  <LinksUpToDate>false</LinksUpToDate>
  <CharactersWithSpaces>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subject/>
  <dc:creator>Florian Gerlach</dc:creator>
  <cp:keywords/>
  <cp:lastModifiedBy>Florian Gerlach</cp:lastModifiedBy>
  <cp:revision>2</cp:revision>
  <cp:lastPrinted>2006-10-15T16:16:00Z</cp:lastPrinted>
  <dcterms:created xsi:type="dcterms:W3CDTF">2024-04-28T06:06:00Z</dcterms:created>
  <dcterms:modified xsi:type="dcterms:W3CDTF">2024-04-28T06:06:00Z</dcterms:modified>
</cp:coreProperties>
</file>